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6D00" w:rsidRDefault="00196D00" w:rsidP="00D003C4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noProof/>
          <w:sz w:val="26"/>
          <w:szCs w:val="26"/>
          <w:lang w:eastAsia="ru-RU"/>
        </w:rPr>
        <w:drawing>
          <wp:inline distT="0" distB="0" distL="0" distR="0">
            <wp:extent cx="5940425" cy="7687609"/>
            <wp:effectExtent l="0" t="0" r="3175" b="8890"/>
            <wp:docPr id="2" name="Рисунок 2" descr="C:\Users\ICL\Desktop\Регина положение\1_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Desktop\Регина положение\1_0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7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6D00" w:rsidRDefault="00196D00" w:rsidP="00D003C4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196D00" w:rsidRDefault="00196D00" w:rsidP="00D003C4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196D00" w:rsidRDefault="00196D00" w:rsidP="00D003C4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196D00" w:rsidRDefault="00196D00" w:rsidP="00D003C4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842A1" w:rsidRPr="00E860ED" w:rsidRDefault="00D003C4" w:rsidP="00D003C4">
      <w:pPr>
        <w:jc w:val="center"/>
        <w:rPr>
          <w:rFonts w:ascii="Times New Roman" w:hAnsi="Times New Roman" w:cs="Times New Roman"/>
          <w:b/>
          <w:sz w:val="26"/>
          <w:szCs w:val="26"/>
        </w:rPr>
      </w:pPr>
      <w:bookmarkStart w:id="0" w:name="_GoBack"/>
      <w:bookmarkEnd w:id="0"/>
      <w:r w:rsidRPr="00E860ED">
        <w:rPr>
          <w:rFonts w:ascii="Times New Roman" w:hAnsi="Times New Roman" w:cs="Times New Roman"/>
          <w:b/>
          <w:sz w:val="26"/>
          <w:szCs w:val="26"/>
          <w:lang w:val="en-US"/>
        </w:rPr>
        <w:lastRenderedPageBreak/>
        <w:t>I</w:t>
      </w:r>
      <w:r w:rsidR="00E842A1" w:rsidRPr="00E860ED">
        <w:rPr>
          <w:rFonts w:ascii="Times New Roman" w:hAnsi="Times New Roman" w:cs="Times New Roman"/>
          <w:b/>
          <w:sz w:val="26"/>
          <w:szCs w:val="26"/>
        </w:rPr>
        <w:t xml:space="preserve">. </w:t>
      </w:r>
      <w:r w:rsidRPr="00E860ED">
        <w:rPr>
          <w:rFonts w:ascii="Times New Roman" w:hAnsi="Times New Roman" w:cs="Times New Roman"/>
          <w:b/>
          <w:sz w:val="26"/>
          <w:szCs w:val="26"/>
        </w:rPr>
        <w:t>ОБЩИЕ ПОЛОЖЕНИЯ</w:t>
      </w:r>
    </w:p>
    <w:p w:rsidR="00E842A1" w:rsidRPr="00E860ED" w:rsidRDefault="00E842A1" w:rsidP="00E860ED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E860ED">
        <w:rPr>
          <w:rFonts w:ascii="Times New Roman" w:hAnsi="Times New Roman" w:cs="Times New Roman"/>
          <w:sz w:val="26"/>
          <w:szCs w:val="26"/>
        </w:rPr>
        <w:t xml:space="preserve">1.1.  Положение о порядке разработки и утверждения основной </w:t>
      </w:r>
      <w:r w:rsidR="00090CC5">
        <w:rPr>
          <w:rFonts w:ascii="Times New Roman" w:hAnsi="Times New Roman" w:cs="Times New Roman"/>
          <w:sz w:val="26"/>
          <w:szCs w:val="26"/>
        </w:rPr>
        <w:t xml:space="preserve">профессиональной </w:t>
      </w:r>
      <w:r w:rsidRPr="00E860ED">
        <w:rPr>
          <w:rFonts w:ascii="Times New Roman" w:hAnsi="Times New Roman" w:cs="Times New Roman"/>
          <w:sz w:val="26"/>
          <w:szCs w:val="26"/>
        </w:rPr>
        <w:t xml:space="preserve">образовательной программы разработано в соответствии </w:t>
      </w:r>
      <w:proofErr w:type="gramStart"/>
      <w:r w:rsidRPr="00E860ED">
        <w:rPr>
          <w:rFonts w:ascii="Times New Roman" w:hAnsi="Times New Roman" w:cs="Times New Roman"/>
          <w:sz w:val="26"/>
          <w:szCs w:val="26"/>
        </w:rPr>
        <w:t>с</w:t>
      </w:r>
      <w:proofErr w:type="gramEnd"/>
      <w:r w:rsidRPr="00E860ED">
        <w:rPr>
          <w:rFonts w:ascii="Times New Roman" w:hAnsi="Times New Roman" w:cs="Times New Roman"/>
          <w:sz w:val="26"/>
          <w:szCs w:val="26"/>
        </w:rPr>
        <w:t xml:space="preserve">: </w:t>
      </w:r>
    </w:p>
    <w:p w:rsidR="00E842A1" w:rsidRPr="00E860ED" w:rsidRDefault="00E842A1" w:rsidP="00E860ED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E860ED">
        <w:rPr>
          <w:rFonts w:ascii="Times New Roman" w:hAnsi="Times New Roman" w:cs="Times New Roman"/>
          <w:sz w:val="26"/>
          <w:szCs w:val="26"/>
        </w:rPr>
        <w:t xml:space="preserve">- Федеральным законом РФ </w:t>
      </w:r>
      <w:r w:rsidR="00E860ED">
        <w:rPr>
          <w:rFonts w:ascii="Times New Roman" w:hAnsi="Times New Roman" w:cs="Times New Roman"/>
          <w:sz w:val="26"/>
          <w:szCs w:val="26"/>
        </w:rPr>
        <w:t xml:space="preserve">от 29.12.2012г. </w:t>
      </w:r>
      <w:r w:rsidRPr="00E860ED">
        <w:rPr>
          <w:rFonts w:ascii="Times New Roman" w:hAnsi="Times New Roman" w:cs="Times New Roman"/>
          <w:sz w:val="26"/>
          <w:szCs w:val="26"/>
        </w:rPr>
        <w:t xml:space="preserve">№ 273-ФЗ «Об образовании в Российской Федерации»; </w:t>
      </w:r>
    </w:p>
    <w:p w:rsidR="00E842A1" w:rsidRPr="00E860ED" w:rsidRDefault="00E842A1" w:rsidP="00E860ED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E860ED">
        <w:rPr>
          <w:rFonts w:ascii="Times New Roman" w:hAnsi="Times New Roman" w:cs="Times New Roman"/>
          <w:sz w:val="26"/>
          <w:szCs w:val="26"/>
        </w:rPr>
        <w:t>- Законом Республики Татарстан от 22 июля 2013 г. №68-ЗРТ «Об образовании»;</w:t>
      </w:r>
    </w:p>
    <w:p w:rsidR="00E842A1" w:rsidRPr="00E860ED" w:rsidRDefault="00E842A1" w:rsidP="00E860ED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E860ED">
        <w:rPr>
          <w:rFonts w:ascii="Times New Roman" w:hAnsi="Times New Roman" w:cs="Times New Roman"/>
          <w:sz w:val="26"/>
          <w:szCs w:val="26"/>
        </w:rPr>
        <w:t xml:space="preserve">- Приказ Министерства образования и науки РФ от 14 июня 2013 г. № 464 г. «Об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образования» (с изм. и доп.); </w:t>
      </w:r>
    </w:p>
    <w:p w:rsidR="00E842A1" w:rsidRPr="00E860ED" w:rsidRDefault="00E842A1" w:rsidP="00E860ED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E860ED">
        <w:rPr>
          <w:rFonts w:ascii="Times New Roman" w:hAnsi="Times New Roman" w:cs="Times New Roman"/>
          <w:sz w:val="26"/>
          <w:szCs w:val="26"/>
        </w:rPr>
        <w:t xml:space="preserve">- Приказ Министерства образования и науки РФ от 18.04.2013 №291 «Об утверждении Положения о практике обучающихся, осваивающих основные профессиональные образовательные программы среднего профессионального образования»; </w:t>
      </w:r>
    </w:p>
    <w:p w:rsidR="00E842A1" w:rsidRPr="00E860ED" w:rsidRDefault="00E842A1" w:rsidP="00E860ED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E860ED">
        <w:rPr>
          <w:rFonts w:ascii="Times New Roman" w:hAnsi="Times New Roman" w:cs="Times New Roman"/>
          <w:sz w:val="26"/>
          <w:szCs w:val="26"/>
        </w:rPr>
        <w:t xml:space="preserve">- Приказ Министерства образования и науки РФ от 16 августа 2013 г. № 968 «Об утверждении Порядка проведения государственной итоговой аттестации по образовательным программам среднего профессионального образования» (с изм. и доп.); </w:t>
      </w:r>
    </w:p>
    <w:p w:rsidR="00E842A1" w:rsidRPr="00E860ED" w:rsidRDefault="00E842A1" w:rsidP="00E860ED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E860ED">
        <w:rPr>
          <w:rFonts w:ascii="Times New Roman" w:hAnsi="Times New Roman" w:cs="Times New Roman"/>
          <w:sz w:val="26"/>
          <w:szCs w:val="26"/>
        </w:rPr>
        <w:t xml:space="preserve">-  Рекомендации по реализации образовательной программы среднего общего образования в образовательных учреждениях начального профессионального и среднего профессионального образования в соответствии с Федеральным базисным учебным планом и примерными учебными планами для образовательных учреждений Российской Федерации, реализующих программы общего образования от 17 марта 2015 г № 06-259; </w:t>
      </w:r>
    </w:p>
    <w:p w:rsidR="00E842A1" w:rsidRPr="00E860ED" w:rsidRDefault="00E842A1" w:rsidP="00E860ED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E860ED">
        <w:rPr>
          <w:rFonts w:ascii="Times New Roman" w:hAnsi="Times New Roman" w:cs="Times New Roman"/>
          <w:sz w:val="26"/>
          <w:szCs w:val="26"/>
        </w:rPr>
        <w:t xml:space="preserve">- Устав ГАПОУ «Азнакаевский политехнический техникум». </w:t>
      </w:r>
    </w:p>
    <w:p w:rsidR="00E842A1" w:rsidRPr="00E860ED" w:rsidRDefault="00E842A1" w:rsidP="00E860ED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E860ED">
        <w:rPr>
          <w:rFonts w:ascii="Times New Roman" w:hAnsi="Times New Roman" w:cs="Times New Roman"/>
          <w:sz w:val="26"/>
          <w:szCs w:val="26"/>
        </w:rPr>
        <w:t xml:space="preserve">1.2. Данное Положение устанавливает общие требования к процедурам разработки и утверждения основной </w:t>
      </w:r>
      <w:r w:rsidR="00090CC5">
        <w:rPr>
          <w:rFonts w:ascii="Times New Roman" w:hAnsi="Times New Roman" w:cs="Times New Roman"/>
          <w:sz w:val="26"/>
          <w:szCs w:val="26"/>
        </w:rPr>
        <w:t xml:space="preserve">профессиональной </w:t>
      </w:r>
      <w:r w:rsidRPr="00E860ED">
        <w:rPr>
          <w:rFonts w:ascii="Times New Roman" w:hAnsi="Times New Roman" w:cs="Times New Roman"/>
          <w:sz w:val="26"/>
          <w:szCs w:val="26"/>
        </w:rPr>
        <w:t xml:space="preserve">образовательной программы. </w:t>
      </w:r>
    </w:p>
    <w:p w:rsidR="00E842A1" w:rsidRPr="00E860ED" w:rsidRDefault="00E842A1" w:rsidP="00E860ED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E860ED">
        <w:rPr>
          <w:rFonts w:ascii="Times New Roman" w:hAnsi="Times New Roman" w:cs="Times New Roman"/>
          <w:sz w:val="26"/>
          <w:szCs w:val="26"/>
        </w:rPr>
        <w:t xml:space="preserve">1.3. </w:t>
      </w:r>
      <w:proofErr w:type="gramStart"/>
      <w:r w:rsidRPr="00E860ED">
        <w:rPr>
          <w:rFonts w:ascii="Times New Roman" w:hAnsi="Times New Roman" w:cs="Times New Roman"/>
          <w:sz w:val="26"/>
          <w:szCs w:val="26"/>
        </w:rPr>
        <w:t xml:space="preserve">Основные </w:t>
      </w:r>
      <w:r w:rsidR="00090CC5">
        <w:rPr>
          <w:rFonts w:ascii="Times New Roman" w:hAnsi="Times New Roman" w:cs="Times New Roman"/>
          <w:sz w:val="26"/>
          <w:szCs w:val="26"/>
        </w:rPr>
        <w:t xml:space="preserve">профессиональные </w:t>
      </w:r>
      <w:r w:rsidRPr="00E860ED">
        <w:rPr>
          <w:rFonts w:ascii="Times New Roman" w:hAnsi="Times New Roman" w:cs="Times New Roman"/>
          <w:sz w:val="26"/>
          <w:szCs w:val="26"/>
        </w:rPr>
        <w:t xml:space="preserve">образовательные программы </w:t>
      </w:r>
      <w:r w:rsidR="00090CC5">
        <w:rPr>
          <w:rFonts w:ascii="Times New Roman" w:hAnsi="Times New Roman" w:cs="Times New Roman"/>
          <w:sz w:val="26"/>
          <w:szCs w:val="26"/>
        </w:rPr>
        <w:t xml:space="preserve">(далее – ОПОП) </w:t>
      </w:r>
      <w:r w:rsidRPr="00E860ED">
        <w:rPr>
          <w:rFonts w:ascii="Times New Roman" w:hAnsi="Times New Roman" w:cs="Times New Roman"/>
          <w:sz w:val="26"/>
          <w:szCs w:val="26"/>
        </w:rPr>
        <w:t>среднего профессионального образования</w:t>
      </w:r>
      <w:r w:rsidR="00090CC5">
        <w:rPr>
          <w:rFonts w:ascii="Times New Roman" w:hAnsi="Times New Roman" w:cs="Times New Roman"/>
          <w:sz w:val="26"/>
          <w:szCs w:val="26"/>
        </w:rPr>
        <w:t xml:space="preserve"> (далее – СПО)</w:t>
      </w:r>
      <w:r w:rsidRPr="00E860ED">
        <w:rPr>
          <w:rFonts w:ascii="Times New Roman" w:hAnsi="Times New Roman" w:cs="Times New Roman"/>
          <w:sz w:val="26"/>
          <w:szCs w:val="26"/>
        </w:rPr>
        <w:t xml:space="preserve"> </w:t>
      </w:r>
      <w:r w:rsidR="00E860ED">
        <w:rPr>
          <w:rFonts w:ascii="Times New Roman" w:hAnsi="Times New Roman" w:cs="Times New Roman"/>
          <w:sz w:val="26"/>
          <w:szCs w:val="26"/>
        </w:rPr>
        <w:t xml:space="preserve">- </w:t>
      </w:r>
      <w:r w:rsidRPr="00E860ED">
        <w:rPr>
          <w:rFonts w:ascii="Times New Roman" w:hAnsi="Times New Roman" w:cs="Times New Roman"/>
          <w:sz w:val="26"/>
          <w:szCs w:val="26"/>
        </w:rPr>
        <w:t>программы подготовки квалифицированных рабочих, служащих и программы подготовки специалистов среднего звена</w:t>
      </w:r>
      <w:r w:rsidR="00E860ED">
        <w:rPr>
          <w:rFonts w:ascii="Times New Roman" w:hAnsi="Times New Roman" w:cs="Times New Roman"/>
          <w:sz w:val="26"/>
          <w:szCs w:val="26"/>
        </w:rPr>
        <w:t xml:space="preserve"> -</w:t>
      </w:r>
      <w:r w:rsidRPr="00E860ED">
        <w:rPr>
          <w:rFonts w:ascii="Times New Roman" w:hAnsi="Times New Roman" w:cs="Times New Roman"/>
          <w:sz w:val="26"/>
          <w:szCs w:val="26"/>
        </w:rPr>
        <w:t xml:space="preserve"> реализуемые в ГАПОУ «Азнакаевский политехнический техникум»</w:t>
      </w:r>
      <w:r w:rsidR="00090CC5">
        <w:rPr>
          <w:rFonts w:ascii="Times New Roman" w:hAnsi="Times New Roman" w:cs="Times New Roman"/>
          <w:sz w:val="26"/>
          <w:szCs w:val="26"/>
        </w:rPr>
        <w:t xml:space="preserve"> (далее – Техникум)</w:t>
      </w:r>
      <w:r w:rsidRPr="00E860ED">
        <w:rPr>
          <w:rFonts w:ascii="Times New Roman" w:hAnsi="Times New Roman" w:cs="Times New Roman"/>
          <w:sz w:val="26"/>
          <w:szCs w:val="26"/>
        </w:rPr>
        <w:t xml:space="preserve"> представляют собой систему документов, разработанных и утвержденных техникумом с учетом требований рынка труда, на основе Федеральных государственных образовательных стандартов по специальностям (профессиям) среднего профессионального образования. </w:t>
      </w:r>
      <w:proofErr w:type="gramEnd"/>
    </w:p>
    <w:p w:rsidR="00E842A1" w:rsidRPr="00E860ED" w:rsidRDefault="00E842A1" w:rsidP="00090CC5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E860ED">
        <w:rPr>
          <w:rFonts w:ascii="Times New Roman" w:hAnsi="Times New Roman" w:cs="Times New Roman"/>
          <w:sz w:val="26"/>
          <w:szCs w:val="26"/>
        </w:rPr>
        <w:t xml:space="preserve">1.4. Направления (специальности) подготовки, сроки освоения основных профессиональных образовательных программ, формы освоения определяются </w:t>
      </w:r>
      <w:r w:rsidRPr="00E860ED">
        <w:rPr>
          <w:rFonts w:ascii="Times New Roman" w:hAnsi="Times New Roman" w:cs="Times New Roman"/>
          <w:sz w:val="26"/>
          <w:szCs w:val="26"/>
        </w:rPr>
        <w:lastRenderedPageBreak/>
        <w:t xml:space="preserve">лицензией на </w:t>
      </w:r>
      <w:proofErr w:type="gramStart"/>
      <w:r w:rsidRPr="00E860ED">
        <w:rPr>
          <w:rFonts w:ascii="Times New Roman" w:hAnsi="Times New Roman" w:cs="Times New Roman"/>
          <w:sz w:val="26"/>
          <w:szCs w:val="26"/>
        </w:rPr>
        <w:t>право ведения</w:t>
      </w:r>
      <w:proofErr w:type="gramEnd"/>
      <w:r w:rsidRPr="00E860ED">
        <w:rPr>
          <w:rFonts w:ascii="Times New Roman" w:hAnsi="Times New Roman" w:cs="Times New Roman"/>
          <w:sz w:val="26"/>
          <w:szCs w:val="26"/>
        </w:rPr>
        <w:t xml:space="preserve"> образовательной деятельности, выданной образовательной организации (далее – ОО). </w:t>
      </w:r>
    </w:p>
    <w:p w:rsidR="00E842A1" w:rsidRPr="00E860ED" w:rsidRDefault="00E842A1" w:rsidP="00090CC5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E860ED">
        <w:rPr>
          <w:rFonts w:ascii="Times New Roman" w:hAnsi="Times New Roman" w:cs="Times New Roman"/>
          <w:sz w:val="26"/>
          <w:szCs w:val="26"/>
        </w:rPr>
        <w:t xml:space="preserve">1.5. Основная образовательная программа регламентирует цели, ожидаемые результаты, содержание, условия и технологии реализации образовательного процесса, оценку качества подготовки выпускника по данной специальности/профессии. </w:t>
      </w:r>
    </w:p>
    <w:p w:rsidR="00E842A1" w:rsidRPr="00E860ED" w:rsidRDefault="00E842A1" w:rsidP="00090CC5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E860ED">
        <w:rPr>
          <w:rFonts w:ascii="Times New Roman" w:hAnsi="Times New Roman" w:cs="Times New Roman"/>
          <w:sz w:val="26"/>
          <w:szCs w:val="26"/>
        </w:rPr>
        <w:t xml:space="preserve">1.6. В настоящем Положении применяются следующие определения и сокращения:  </w:t>
      </w:r>
    </w:p>
    <w:p w:rsidR="00D003C4" w:rsidRPr="00E860ED" w:rsidRDefault="00D003C4" w:rsidP="00D003C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E842A1" w:rsidRPr="00E860ED" w:rsidRDefault="00E842A1" w:rsidP="00090CC5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E860ED">
        <w:rPr>
          <w:rFonts w:ascii="Times New Roman" w:hAnsi="Times New Roman" w:cs="Times New Roman"/>
          <w:sz w:val="26"/>
          <w:szCs w:val="26"/>
        </w:rPr>
        <w:t xml:space="preserve">- </w:t>
      </w:r>
      <w:r w:rsidRPr="00E860ED">
        <w:rPr>
          <w:rFonts w:ascii="Times New Roman" w:hAnsi="Times New Roman" w:cs="Times New Roman"/>
          <w:b/>
          <w:sz w:val="26"/>
          <w:szCs w:val="26"/>
        </w:rPr>
        <w:t>Федеральный государственный образовательный стандарт (ФГОС)</w:t>
      </w:r>
      <w:r w:rsidRPr="00E860ED">
        <w:rPr>
          <w:rFonts w:ascii="Times New Roman" w:hAnsi="Times New Roman" w:cs="Times New Roman"/>
          <w:sz w:val="26"/>
          <w:szCs w:val="26"/>
        </w:rPr>
        <w:t xml:space="preserve"> - совокупность обязательных требований к образованию определенного уровня и (или) к профессии, специальности и направлению подготовки, утвержденных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образования; </w:t>
      </w:r>
    </w:p>
    <w:p w:rsidR="00E842A1" w:rsidRPr="00E860ED" w:rsidRDefault="00E842A1" w:rsidP="00090CC5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E860ED">
        <w:rPr>
          <w:rFonts w:ascii="Times New Roman" w:hAnsi="Times New Roman" w:cs="Times New Roman"/>
          <w:sz w:val="26"/>
          <w:szCs w:val="26"/>
        </w:rPr>
        <w:t xml:space="preserve">- </w:t>
      </w:r>
      <w:r w:rsidRPr="00E860ED">
        <w:rPr>
          <w:rFonts w:ascii="Times New Roman" w:hAnsi="Times New Roman" w:cs="Times New Roman"/>
          <w:b/>
          <w:sz w:val="26"/>
          <w:szCs w:val="26"/>
        </w:rPr>
        <w:t xml:space="preserve">Программа подготовки квалифицированных рабочих, служащих </w:t>
      </w:r>
      <w:r w:rsidR="00090CC5" w:rsidRPr="00E860ED">
        <w:rPr>
          <w:rFonts w:ascii="Times New Roman" w:hAnsi="Times New Roman" w:cs="Times New Roman"/>
          <w:b/>
          <w:sz w:val="26"/>
          <w:szCs w:val="26"/>
        </w:rPr>
        <w:t>(ППССЗ</w:t>
      </w:r>
      <w:r w:rsidR="00090CC5">
        <w:rPr>
          <w:rFonts w:ascii="Times New Roman" w:hAnsi="Times New Roman" w:cs="Times New Roman"/>
          <w:b/>
          <w:sz w:val="26"/>
          <w:szCs w:val="26"/>
        </w:rPr>
        <w:t>)</w:t>
      </w:r>
      <w:r w:rsidR="00090CC5" w:rsidRPr="00E860ED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E860ED">
        <w:rPr>
          <w:rFonts w:ascii="Times New Roman" w:hAnsi="Times New Roman" w:cs="Times New Roman"/>
          <w:b/>
          <w:sz w:val="26"/>
          <w:szCs w:val="26"/>
        </w:rPr>
        <w:t xml:space="preserve">и Программа подготовки специалистов среднего звена </w:t>
      </w:r>
      <w:r w:rsidR="00090CC5">
        <w:rPr>
          <w:rFonts w:ascii="Times New Roman" w:hAnsi="Times New Roman" w:cs="Times New Roman"/>
          <w:b/>
          <w:sz w:val="26"/>
          <w:szCs w:val="26"/>
        </w:rPr>
        <w:t>(</w:t>
      </w:r>
      <w:r w:rsidRPr="00E860ED">
        <w:rPr>
          <w:rFonts w:ascii="Times New Roman" w:hAnsi="Times New Roman" w:cs="Times New Roman"/>
          <w:b/>
          <w:sz w:val="26"/>
          <w:szCs w:val="26"/>
        </w:rPr>
        <w:t>ППКРС)</w:t>
      </w:r>
      <w:r w:rsidRPr="00E860ED">
        <w:rPr>
          <w:rFonts w:ascii="Times New Roman" w:hAnsi="Times New Roman" w:cs="Times New Roman"/>
          <w:sz w:val="26"/>
          <w:szCs w:val="26"/>
        </w:rPr>
        <w:t xml:space="preserve"> – комплекс основных характеристик образования (объем, содержание, планируемые результаты), организационно-педагогических условий, форм аттестации, который представлен в виде общей характеристики образовательной программы, учебного плана, календарного учебного графика, рабочих программ дисциплин (модулей), программ практик, оценочных средств, методических материалов;  </w:t>
      </w:r>
      <w:proofErr w:type="gramEnd"/>
    </w:p>
    <w:p w:rsidR="00E842A1" w:rsidRPr="00E860ED" w:rsidRDefault="00E842A1" w:rsidP="00090CC5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E860ED">
        <w:rPr>
          <w:rFonts w:ascii="Times New Roman" w:hAnsi="Times New Roman" w:cs="Times New Roman"/>
          <w:sz w:val="26"/>
          <w:szCs w:val="26"/>
        </w:rPr>
        <w:t xml:space="preserve">- </w:t>
      </w:r>
      <w:r w:rsidRPr="00E860ED">
        <w:rPr>
          <w:rFonts w:ascii="Times New Roman" w:hAnsi="Times New Roman" w:cs="Times New Roman"/>
          <w:b/>
          <w:sz w:val="26"/>
          <w:szCs w:val="26"/>
        </w:rPr>
        <w:t>Направленность (профиль) образования</w:t>
      </w:r>
      <w:r w:rsidRPr="00E860ED">
        <w:rPr>
          <w:rFonts w:ascii="Times New Roman" w:hAnsi="Times New Roman" w:cs="Times New Roman"/>
          <w:sz w:val="26"/>
          <w:szCs w:val="26"/>
        </w:rPr>
        <w:t xml:space="preserve"> - ориентация образовательной программы на конкретные области знания и (или) виды деятельности, определяющая ее </w:t>
      </w:r>
      <w:proofErr w:type="spellStart"/>
      <w:r w:rsidRPr="00E860ED">
        <w:rPr>
          <w:rFonts w:ascii="Times New Roman" w:hAnsi="Times New Roman" w:cs="Times New Roman"/>
          <w:sz w:val="26"/>
          <w:szCs w:val="26"/>
        </w:rPr>
        <w:t>предметнотематическое</w:t>
      </w:r>
      <w:proofErr w:type="spellEnd"/>
      <w:r w:rsidRPr="00E860ED">
        <w:rPr>
          <w:rFonts w:ascii="Times New Roman" w:hAnsi="Times New Roman" w:cs="Times New Roman"/>
          <w:sz w:val="26"/>
          <w:szCs w:val="26"/>
        </w:rPr>
        <w:t xml:space="preserve"> содержание, преобладающие виды учебной деятельности обучающегося и требования к результатам освоения образовательной программы; </w:t>
      </w:r>
    </w:p>
    <w:p w:rsidR="00E842A1" w:rsidRPr="00E860ED" w:rsidRDefault="00E842A1" w:rsidP="00090CC5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E860ED">
        <w:rPr>
          <w:rFonts w:ascii="Times New Roman" w:hAnsi="Times New Roman" w:cs="Times New Roman"/>
          <w:sz w:val="26"/>
          <w:szCs w:val="26"/>
        </w:rPr>
        <w:t xml:space="preserve">- </w:t>
      </w:r>
      <w:r w:rsidRPr="00E860ED">
        <w:rPr>
          <w:rFonts w:ascii="Times New Roman" w:hAnsi="Times New Roman" w:cs="Times New Roman"/>
          <w:b/>
          <w:sz w:val="26"/>
          <w:szCs w:val="26"/>
        </w:rPr>
        <w:t>Компетенция</w:t>
      </w:r>
      <w:r w:rsidRPr="00E860ED">
        <w:rPr>
          <w:rFonts w:ascii="Times New Roman" w:hAnsi="Times New Roman" w:cs="Times New Roman"/>
          <w:sz w:val="26"/>
          <w:szCs w:val="26"/>
        </w:rPr>
        <w:t xml:space="preserve"> – способность применять знания, умения, личностные качества, успешно действовать на основе практического опыта при решении задач определенной профессиональной области; </w:t>
      </w:r>
    </w:p>
    <w:p w:rsidR="00E842A1" w:rsidRPr="00E860ED" w:rsidRDefault="00E842A1" w:rsidP="00090CC5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E860ED">
        <w:rPr>
          <w:rFonts w:ascii="Times New Roman" w:hAnsi="Times New Roman" w:cs="Times New Roman"/>
          <w:sz w:val="26"/>
          <w:szCs w:val="26"/>
        </w:rPr>
        <w:t xml:space="preserve">- </w:t>
      </w:r>
      <w:r w:rsidRPr="00E860ED">
        <w:rPr>
          <w:rFonts w:ascii="Times New Roman" w:hAnsi="Times New Roman" w:cs="Times New Roman"/>
          <w:b/>
          <w:sz w:val="26"/>
          <w:szCs w:val="26"/>
        </w:rPr>
        <w:t>Модуль</w:t>
      </w:r>
      <w:r w:rsidRPr="00E860ED">
        <w:rPr>
          <w:rFonts w:ascii="Times New Roman" w:hAnsi="Times New Roman" w:cs="Times New Roman"/>
          <w:sz w:val="26"/>
          <w:szCs w:val="26"/>
        </w:rPr>
        <w:t xml:space="preserve"> – часть образовательной программы или часть учебной дисциплины, имеющая определенную логическую завершенность по отношению к установленным целям и результатам обучения, воспитания, формирующая одну или несколько смежных компетенций;  </w:t>
      </w:r>
    </w:p>
    <w:p w:rsidR="00E842A1" w:rsidRPr="00E860ED" w:rsidRDefault="00E842A1" w:rsidP="00090CC5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E860ED">
        <w:rPr>
          <w:rFonts w:ascii="Times New Roman" w:hAnsi="Times New Roman" w:cs="Times New Roman"/>
          <w:sz w:val="26"/>
          <w:szCs w:val="26"/>
        </w:rPr>
        <w:t xml:space="preserve">В настоящем Положении использовались следующие условные обозначения: </w:t>
      </w:r>
    </w:p>
    <w:p w:rsidR="00E842A1" w:rsidRPr="00E860ED" w:rsidRDefault="00E842A1" w:rsidP="00D003C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E860ED">
        <w:rPr>
          <w:rFonts w:ascii="Times New Roman" w:hAnsi="Times New Roman" w:cs="Times New Roman"/>
          <w:b/>
          <w:sz w:val="26"/>
          <w:szCs w:val="26"/>
        </w:rPr>
        <w:t xml:space="preserve">ГИА </w:t>
      </w:r>
      <w:r w:rsidRPr="00E860ED">
        <w:rPr>
          <w:rFonts w:ascii="Times New Roman" w:hAnsi="Times New Roman" w:cs="Times New Roman"/>
          <w:sz w:val="26"/>
          <w:szCs w:val="26"/>
        </w:rPr>
        <w:t xml:space="preserve">– государственная итоговая аттестация; </w:t>
      </w:r>
    </w:p>
    <w:p w:rsidR="00E842A1" w:rsidRPr="00E860ED" w:rsidRDefault="00E842A1" w:rsidP="00D003C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E860ED">
        <w:rPr>
          <w:rFonts w:ascii="Times New Roman" w:hAnsi="Times New Roman" w:cs="Times New Roman"/>
          <w:b/>
          <w:sz w:val="26"/>
          <w:szCs w:val="26"/>
        </w:rPr>
        <w:t>ОК</w:t>
      </w:r>
      <w:proofErr w:type="gramEnd"/>
      <w:r w:rsidRPr="00E860ED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E860ED">
        <w:rPr>
          <w:rFonts w:ascii="Times New Roman" w:hAnsi="Times New Roman" w:cs="Times New Roman"/>
          <w:sz w:val="26"/>
          <w:szCs w:val="26"/>
        </w:rPr>
        <w:t xml:space="preserve">– общие компетенции; </w:t>
      </w:r>
    </w:p>
    <w:p w:rsidR="00E842A1" w:rsidRPr="00E860ED" w:rsidRDefault="00E842A1" w:rsidP="00D003C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E860ED">
        <w:rPr>
          <w:rFonts w:ascii="Times New Roman" w:hAnsi="Times New Roman" w:cs="Times New Roman"/>
          <w:b/>
          <w:sz w:val="26"/>
          <w:szCs w:val="26"/>
        </w:rPr>
        <w:t>ПК</w:t>
      </w:r>
      <w:r w:rsidRPr="00E860ED">
        <w:rPr>
          <w:rFonts w:ascii="Times New Roman" w:hAnsi="Times New Roman" w:cs="Times New Roman"/>
          <w:sz w:val="26"/>
          <w:szCs w:val="26"/>
        </w:rPr>
        <w:t xml:space="preserve"> – профессиональные компетенции; </w:t>
      </w:r>
    </w:p>
    <w:p w:rsidR="00E842A1" w:rsidRPr="00E860ED" w:rsidRDefault="00E842A1" w:rsidP="00D003C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E860ED">
        <w:rPr>
          <w:rFonts w:ascii="Times New Roman" w:hAnsi="Times New Roman" w:cs="Times New Roman"/>
          <w:b/>
          <w:sz w:val="26"/>
          <w:szCs w:val="26"/>
        </w:rPr>
        <w:t>ФГОС СПО</w:t>
      </w:r>
      <w:r w:rsidRPr="00E860ED">
        <w:rPr>
          <w:rFonts w:ascii="Times New Roman" w:hAnsi="Times New Roman" w:cs="Times New Roman"/>
          <w:sz w:val="26"/>
          <w:szCs w:val="26"/>
        </w:rPr>
        <w:t xml:space="preserve">  - федеральные государственные стандарты среднего профессионального образования;</w:t>
      </w:r>
    </w:p>
    <w:p w:rsidR="00E842A1" w:rsidRPr="00E860ED" w:rsidRDefault="00E842A1" w:rsidP="00D003C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E860ED">
        <w:rPr>
          <w:rFonts w:ascii="Times New Roman" w:hAnsi="Times New Roman" w:cs="Times New Roman"/>
          <w:b/>
          <w:sz w:val="26"/>
          <w:szCs w:val="26"/>
        </w:rPr>
        <w:t>ППКРС</w:t>
      </w:r>
      <w:r w:rsidRPr="00E860ED">
        <w:rPr>
          <w:rFonts w:ascii="Times New Roman" w:hAnsi="Times New Roman" w:cs="Times New Roman"/>
          <w:sz w:val="26"/>
          <w:szCs w:val="26"/>
        </w:rPr>
        <w:t xml:space="preserve"> – программа подготовки квалифицированных рабочих, служащих;</w:t>
      </w:r>
    </w:p>
    <w:p w:rsidR="00E842A1" w:rsidRPr="00E860ED" w:rsidRDefault="00E842A1" w:rsidP="00D003C4">
      <w:pPr>
        <w:jc w:val="both"/>
        <w:rPr>
          <w:rFonts w:ascii="Times New Roman" w:hAnsi="Times New Roman" w:cs="Times New Roman"/>
          <w:sz w:val="26"/>
          <w:szCs w:val="26"/>
        </w:rPr>
      </w:pPr>
      <w:r w:rsidRPr="00E860ED">
        <w:rPr>
          <w:rFonts w:ascii="Times New Roman" w:hAnsi="Times New Roman" w:cs="Times New Roman"/>
          <w:b/>
          <w:sz w:val="26"/>
          <w:szCs w:val="26"/>
        </w:rPr>
        <w:t>ППССЗ</w:t>
      </w:r>
      <w:r w:rsidRPr="00E860ED">
        <w:rPr>
          <w:rFonts w:ascii="Times New Roman" w:hAnsi="Times New Roman" w:cs="Times New Roman"/>
          <w:sz w:val="26"/>
          <w:szCs w:val="26"/>
        </w:rPr>
        <w:t xml:space="preserve"> – программа подготовки специалистов среднего звена  </w:t>
      </w:r>
    </w:p>
    <w:p w:rsidR="00D003C4" w:rsidRDefault="00D003C4" w:rsidP="00D003C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II</w:t>
      </w:r>
      <w:r w:rsidR="00E842A1" w:rsidRPr="00E842A1">
        <w:rPr>
          <w:rFonts w:ascii="Times New Roman" w:hAnsi="Times New Roman" w:cs="Times New Roman"/>
          <w:b/>
          <w:sz w:val="24"/>
          <w:szCs w:val="24"/>
        </w:rPr>
        <w:t>. О</w:t>
      </w:r>
      <w:r>
        <w:rPr>
          <w:rFonts w:ascii="Times New Roman" w:hAnsi="Times New Roman" w:cs="Times New Roman"/>
          <w:b/>
          <w:sz w:val="24"/>
          <w:szCs w:val="24"/>
        </w:rPr>
        <w:t>СНОВНАЯ ЦЕЛЬ И РЕЗУЛЬТАТЫ ПРОЕКТИРОВАНИЯ</w:t>
      </w:r>
    </w:p>
    <w:p w:rsidR="00E842A1" w:rsidRPr="00C73833" w:rsidRDefault="00D003C4" w:rsidP="00D003C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И РАЗРАБОТКИ ОБРАЗОВАТЕЛЬНОЙ ПРОГРАММЫ </w:t>
      </w:r>
    </w:p>
    <w:p w:rsidR="000240FA" w:rsidRPr="00C73833" w:rsidRDefault="000240FA" w:rsidP="00D003C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842A1" w:rsidRPr="00090CC5" w:rsidRDefault="00E842A1" w:rsidP="00090CC5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>2.1. Цель проектирования и разработки программ - создание комплекта документов, обеспечивающих:</w:t>
      </w:r>
    </w:p>
    <w:p w:rsidR="00E842A1" w:rsidRPr="00090CC5" w:rsidRDefault="00E842A1" w:rsidP="00090CC5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 - реализацию (выполнение) требований соответствующего ФГОС СПО как федеральной социальной нормы в образовательной деятельности Техникума с учетом актуальных потребностей регионального рынка труда; </w:t>
      </w:r>
    </w:p>
    <w:p w:rsidR="007B3E66" w:rsidRPr="00090CC5" w:rsidRDefault="00E842A1" w:rsidP="00090CC5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- необходимое качество среднего профессионального образования в </w:t>
      </w:r>
      <w:r w:rsidR="007B3E66" w:rsidRPr="00090CC5">
        <w:rPr>
          <w:rFonts w:ascii="Times New Roman" w:hAnsi="Times New Roman" w:cs="Times New Roman"/>
          <w:sz w:val="26"/>
          <w:szCs w:val="26"/>
        </w:rPr>
        <w:t>Техникум</w:t>
      </w:r>
      <w:r w:rsidRPr="00090CC5">
        <w:rPr>
          <w:rFonts w:ascii="Times New Roman" w:hAnsi="Times New Roman" w:cs="Times New Roman"/>
          <w:sz w:val="26"/>
          <w:szCs w:val="26"/>
        </w:rPr>
        <w:t xml:space="preserve">е на уровне не ниже, установленного требованиями соответствующего образовательного стандарта (ФГОС СПО); </w:t>
      </w:r>
    </w:p>
    <w:p w:rsidR="007B3E66" w:rsidRPr="00090CC5" w:rsidRDefault="00E842A1" w:rsidP="00090CC5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- основу для объективной оценки фактического уровня </w:t>
      </w:r>
      <w:proofErr w:type="spellStart"/>
      <w:r w:rsidRPr="00090CC5">
        <w:rPr>
          <w:rFonts w:ascii="Times New Roman" w:hAnsi="Times New Roman" w:cs="Times New Roman"/>
          <w:sz w:val="26"/>
          <w:szCs w:val="26"/>
        </w:rPr>
        <w:t>сформированности</w:t>
      </w:r>
      <w:proofErr w:type="spellEnd"/>
      <w:r w:rsidRPr="00090CC5">
        <w:rPr>
          <w:rFonts w:ascii="Times New Roman" w:hAnsi="Times New Roman" w:cs="Times New Roman"/>
          <w:sz w:val="26"/>
          <w:szCs w:val="26"/>
        </w:rPr>
        <w:t xml:space="preserve"> обязательных результатов образования и компетенций обучающихся на всех этапах обучения. </w:t>
      </w:r>
    </w:p>
    <w:p w:rsidR="007B3E66" w:rsidRPr="00090CC5" w:rsidRDefault="00E842A1" w:rsidP="00090CC5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2.2. В образовательной программе должны быть определены: </w:t>
      </w:r>
    </w:p>
    <w:p w:rsidR="007B3E66" w:rsidRPr="00090CC5" w:rsidRDefault="00E842A1" w:rsidP="00090CC5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- планируемые результаты освоения программ - компетенции обучающихся, установленные образовательным стандартом; </w:t>
      </w:r>
    </w:p>
    <w:p w:rsidR="007B3E66" w:rsidRPr="00090CC5" w:rsidRDefault="00E842A1" w:rsidP="00090CC5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- планируемые результаты </w:t>
      </w:r>
      <w:proofErr w:type="gramStart"/>
      <w:r w:rsidRPr="00090CC5">
        <w:rPr>
          <w:rFonts w:ascii="Times New Roman" w:hAnsi="Times New Roman" w:cs="Times New Roman"/>
          <w:sz w:val="26"/>
          <w:szCs w:val="26"/>
        </w:rPr>
        <w:t>обучения по</w:t>
      </w:r>
      <w:proofErr w:type="gramEnd"/>
      <w:r w:rsidRPr="00090CC5">
        <w:rPr>
          <w:rFonts w:ascii="Times New Roman" w:hAnsi="Times New Roman" w:cs="Times New Roman"/>
          <w:sz w:val="26"/>
          <w:szCs w:val="26"/>
        </w:rPr>
        <w:t xml:space="preserve"> каждой дисциплине (модулю) и практике - знания, умения, практический опыт деятельности, характеризующие этапы (уровни) формирования компетенций и обеспечивающие достижение планируемых результатов освоения образовательной программы. </w:t>
      </w:r>
    </w:p>
    <w:p w:rsidR="007B3E66" w:rsidRPr="00090CC5" w:rsidRDefault="00E842A1" w:rsidP="00090CC5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2.3. В общей характеристике программ указываются: </w:t>
      </w:r>
    </w:p>
    <w:p w:rsidR="007B3E66" w:rsidRPr="00090CC5" w:rsidRDefault="00E842A1" w:rsidP="00090CC5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- квалификация, присваиваемая выпускникам; </w:t>
      </w:r>
    </w:p>
    <w:p w:rsidR="007B3E66" w:rsidRPr="00090CC5" w:rsidRDefault="00E842A1" w:rsidP="00090CC5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- вид (виды) профессиональной деятельности, к которому (которым) готовятся выпускники; </w:t>
      </w:r>
    </w:p>
    <w:p w:rsidR="007B3E66" w:rsidRPr="00090CC5" w:rsidRDefault="00E842A1" w:rsidP="00090CC5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- направленность (профиль) программ; </w:t>
      </w:r>
    </w:p>
    <w:p w:rsidR="007B3E66" w:rsidRPr="00090CC5" w:rsidRDefault="00E842A1" w:rsidP="00090CC5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- планируемые результаты освоения программ; </w:t>
      </w:r>
    </w:p>
    <w:p w:rsidR="007B3E66" w:rsidRPr="00090CC5" w:rsidRDefault="00E842A1" w:rsidP="00090CC5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- сведения о кадровом составе, необходимом для реализации программ.  </w:t>
      </w:r>
    </w:p>
    <w:p w:rsidR="007B3E66" w:rsidRPr="00090CC5" w:rsidRDefault="00E842A1" w:rsidP="00090CC5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2.4 Программы имеют направленность, характеризующую ее ориентацию на конкретные области знания и (или) виды деятельности и определяющую ее предметно-тематическое содержание, преобладающие виды учебной деятельности </w:t>
      </w:r>
      <w:proofErr w:type="gramStart"/>
      <w:r w:rsidRPr="00090CC5">
        <w:rPr>
          <w:rFonts w:ascii="Times New Roman" w:hAnsi="Times New Roman" w:cs="Times New Roman"/>
          <w:sz w:val="26"/>
          <w:szCs w:val="26"/>
        </w:rPr>
        <w:t>обучающихся</w:t>
      </w:r>
      <w:proofErr w:type="gramEnd"/>
      <w:r w:rsidRPr="00090CC5">
        <w:rPr>
          <w:rFonts w:ascii="Times New Roman" w:hAnsi="Times New Roman" w:cs="Times New Roman"/>
          <w:sz w:val="26"/>
          <w:szCs w:val="26"/>
        </w:rPr>
        <w:t xml:space="preserve"> и требования к результатам ее освоения. Направленность программ отражается в их наименовании. </w:t>
      </w:r>
    </w:p>
    <w:p w:rsidR="007B3E66" w:rsidRPr="00090CC5" w:rsidRDefault="00E842A1" w:rsidP="00090CC5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2.5. Программы рассматриваются на заседаниях Педагогического совета и утверждаются директором </w:t>
      </w:r>
      <w:r w:rsidR="007B3E66" w:rsidRPr="00090CC5">
        <w:rPr>
          <w:rFonts w:ascii="Times New Roman" w:hAnsi="Times New Roman" w:cs="Times New Roman"/>
          <w:sz w:val="26"/>
          <w:szCs w:val="26"/>
        </w:rPr>
        <w:t>Техникум</w:t>
      </w:r>
      <w:r w:rsidRPr="00090CC5">
        <w:rPr>
          <w:rFonts w:ascii="Times New Roman" w:hAnsi="Times New Roman" w:cs="Times New Roman"/>
          <w:sz w:val="26"/>
          <w:szCs w:val="26"/>
        </w:rPr>
        <w:t xml:space="preserve">а. </w:t>
      </w:r>
      <w:r w:rsidR="00090CC5">
        <w:rPr>
          <w:rFonts w:ascii="Times New Roman" w:hAnsi="Times New Roman" w:cs="Times New Roman"/>
          <w:sz w:val="26"/>
          <w:szCs w:val="26"/>
        </w:rPr>
        <w:t xml:space="preserve"> </w:t>
      </w:r>
    </w:p>
    <w:p w:rsidR="007B3E66" w:rsidRPr="00090CC5" w:rsidRDefault="00E842A1" w:rsidP="00090CC5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2.6. </w:t>
      </w:r>
      <w:r w:rsidR="007B3E66" w:rsidRPr="00090CC5">
        <w:rPr>
          <w:rFonts w:ascii="Times New Roman" w:hAnsi="Times New Roman" w:cs="Times New Roman"/>
          <w:sz w:val="26"/>
          <w:szCs w:val="26"/>
        </w:rPr>
        <w:t>Техникум</w:t>
      </w:r>
      <w:r w:rsidRPr="00090CC5">
        <w:rPr>
          <w:rFonts w:ascii="Times New Roman" w:hAnsi="Times New Roman" w:cs="Times New Roman"/>
          <w:sz w:val="26"/>
          <w:szCs w:val="26"/>
        </w:rPr>
        <w:t xml:space="preserve"> самостоятельно разрабатывает и утверждает программы на основе данного Положения, примерных программ, соответствующих ФГОС СПО по специальностям и профессии, реализуемых в </w:t>
      </w:r>
      <w:r w:rsidR="007B3E66" w:rsidRPr="00090CC5">
        <w:rPr>
          <w:rFonts w:ascii="Times New Roman" w:hAnsi="Times New Roman" w:cs="Times New Roman"/>
          <w:sz w:val="26"/>
          <w:szCs w:val="26"/>
        </w:rPr>
        <w:t>Техникум</w:t>
      </w:r>
      <w:r w:rsidRPr="00090CC5">
        <w:rPr>
          <w:rFonts w:ascii="Times New Roman" w:hAnsi="Times New Roman" w:cs="Times New Roman"/>
          <w:sz w:val="26"/>
          <w:szCs w:val="26"/>
        </w:rPr>
        <w:t xml:space="preserve">е, с учетом потребностей работодателей. </w:t>
      </w:r>
    </w:p>
    <w:p w:rsidR="007B3E66" w:rsidRPr="00090CC5" w:rsidRDefault="00E842A1" w:rsidP="00090CC5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2.7. Перед началом разработки программы </w:t>
      </w:r>
      <w:r w:rsidR="007B3E66" w:rsidRPr="00090CC5">
        <w:rPr>
          <w:rFonts w:ascii="Times New Roman" w:hAnsi="Times New Roman" w:cs="Times New Roman"/>
          <w:sz w:val="26"/>
          <w:szCs w:val="26"/>
        </w:rPr>
        <w:t>Техникум</w:t>
      </w:r>
      <w:r w:rsidRPr="00090CC5">
        <w:rPr>
          <w:rFonts w:ascii="Times New Roman" w:hAnsi="Times New Roman" w:cs="Times New Roman"/>
          <w:sz w:val="26"/>
          <w:szCs w:val="26"/>
        </w:rPr>
        <w:t xml:space="preserve"> определяет ее специфику с учетом направленности на удовлетворение потребностей рынка труда, конкретизирует конечные результаты обучения в виде компетенций, умений и </w:t>
      </w:r>
      <w:r w:rsidRPr="00090CC5">
        <w:rPr>
          <w:rFonts w:ascii="Times New Roman" w:hAnsi="Times New Roman" w:cs="Times New Roman"/>
          <w:sz w:val="26"/>
          <w:szCs w:val="26"/>
        </w:rPr>
        <w:lastRenderedPageBreak/>
        <w:t xml:space="preserve">знаний, приобретаемого практического опыта. Конкретные виды профессиональной деятельности, к которым в основном готовится выпускник, должны определять содержание его образовательной программы, разрабатываемой </w:t>
      </w:r>
      <w:r w:rsidR="007B3E66" w:rsidRPr="00090CC5">
        <w:rPr>
          <w:rFonts w:ascii="Times New Roman" w:hAnsi="Times New Roman" w:cs="Times New Roman"/>
          <w:sz w:val="26"/>
          <w:szCs w:val="26"/>
        </w:rPr>
        <w:t>Техникумом</w:t>
      </w:r>
      <w:r w:rsidRPr="00090CC5">
        <w:rPr>
          <w:rFonts w:ascii="Times New Roman" w:hAnsi="Times New Roman" w:cs="Times New Roman"/>
          <w:sz w:val="26"/>
          <w:szCs w:val="26"/>
        </w:rPr>
        <w:t xml:space="preserve"> совместно с заинтересованными работодателями. </w:t>
      </w:r>
    </w:p>
    <w:p w:rsidR="007B3E66" w:rsidRPr="00090CC5" w:rsidRDefault="00E842A1" w:rsidP="00090CC5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2.8. Программа согласовывается с представителями работодателей, которые при положительном заключении ставят подпись о согласовании. </w:t>
      </w:r>
    </w:p>
    <w:p w:rsidR="007B3E66" w:rsidRPr="00090CC5" w:rsidRDefault="00E842A1" w:rsidP="00090CC5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2.9. Рассмотренная программа подготовки представляется на заседание Педагогического совета и методического совета. </w:t>
      </w:r>
      <w:r w:rsidR="00090CC5">
        <w:rPr>
          <w:rFonts w:ascii="Times New Roman" w:hAnsi="Times New Roman" w:cs="Times New Roman"/>
          <w:sz w:val="26"/>
          <w:szCs w:val="26"/>
        </w:rPr>
        <w:t xml:space="preserve"> </w:t>
      </w:r>
    </w:p>
    <w:p w:rsidR="007B3E66" w:rsidRPr="00090CC5" w:rsidRDefault="00E842A1" w:rsidP="00090CC5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2.10. После принятия Педагогическим советом </w:t>
      </w:r>
      <w:r w:rsidR="007B3E66" w:rsidRPr="00090CC5">
        <w:rPr>
          <w:rFonts w:ascii="Times New Roman" w:hAnsi="Times New Roman" w:cs="Times New Roman"/>
          <w:sz w:val="26"/>
          <w:szCs w:val="26"/>
        </w:rPr>
        <w:t>Техникума</w:t>
      </w:r>
      <w:r w:rsidRPr="00090CC5">
        <w:rPr>
          <w:rFonts w:ascii="Times New Roman" w:hAnsi="Times New Roman" w:cs="Times New Roman"/>
          <w:sz w:val="26"/>
          <w:szCs w:val="26"/>
        </w:rPr>
        <w:t xml:space="preserve"> решения об открытии ППКРС и ПГССЗ, программа утверждается директором </w:t>
      </w:r>
      <w:r w:rsidR="007B3E66" w:rsidRPr="00090CC5">
        <w:rPr>
          <w:rFonts w:ascii="Times New Roman" w:hAnsi="Times New Roman" w:cs="Times New Roman"/>
          <w:sz w:val="26"/>
          <w:szCs w:val="26"/>
        </w:rPr>
        <w:t>Техникума</w:t>
      </w:r>
      <w:r w:rsidRPr="00090CC5">
        <w:rPr>
          <w:rFonts w:ascii="Times New Roman" w:hAnsi="Times New Roman" w:cs="Times New Roman"/>
          <w:sz w:val="26"/>
          <w:szCs w:val="26"/>
        </w:rPr>
        <w:t xml:space="preserve">, о чем делается соответствующая запись на титульном листе. </w:t>
      </w:r>
    </w:p>
    <w:p w:rsidR="007B3E66" w:rsidRPr="00090CC5" w:rsidRDefault="00E842A1" w:rsidP="00090CC5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2.11. Электронная версия ППКРС и ППССЗ, а также учебный план с календарным учебным графиком размещаются на официальном сайте </w:t>
      </w:r>
      <w:r w:rsidR="007B3E66" w:rsidRPr="00090CC5">
        <w:rPr>
          <w:rFonts w:ascii="Times New Roman" w:hAnsi="Times New Roman" w:cs="Times New Roman"/>
          <w:sz w:val="26"/>
          <w:szCs w:val="26"/>
        </w:rPr>
        <w:t>Техникума</w:t>
      </w:r>
      <w:r w:rsidRPr="00090CC5">
        <w:rPr>
          <w:rFonts w:ascii="Times New Roman" w:hAnsi="Times New Roman" w:cs="Times New Roman"/>
          <w:sz w:val="26"/>
          <w:szCs w:val="26"/>
        </w:rPr>
        <w:t>.</w:t>
      </w:r>
    </w:p>
    <w:p w:rsidR="00E842A1" w:rsidRPr="00090CC5" w:rsidRDefault="00E842A1" w:rsidP="00090CC5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2.12. </w:t>
      </w:r>
      <w:proofErr w:type="gramStart"/>
      <w:r w:rsidRPr="00090CC5">
        <w:rPr>
          <w:rFonts w:ascii="Times New Roman" w:hAnsi="Times New Roman" w:cs="Times New Roman"/>
          <w:sz w:val="26"/>
          <w:szCs w:val="26"/>
        </w:rPr>
        <w:t xml:space="preserve">Программы по профессии и специальностям, реализуемым в </w:t>
      </w:r>
      <w:r w:rsidR="007B3E66" w:rsidRPr="00090CC5">
        <w:rPr>
          <w:rFonts w:ascii="Times New Roman" w:hAnsi="Times New Roman" w:cs="Times New Roman"/>
          <w:sz w:val="26"/>
          <w:szCs w:val="26"/>
        </w:rPr>
        <w:t>Техникуме</w:t>
      </w:r>
      <w:r w:rsidRPr="00090CC5">
        <w:rPr>
          <w:rFonts w:ascii="Times New Roman" w:hAnsi="Times New Roman" w:cs="Times New Roman"/>
          <w:sz w:val="26"/>
          <w:szCs w:val="26"/>
        </w:rPr>
        <w:t xml:space="preserve">, ежегодно должны обновляться (в части состава дисциплин и профессиональных модулей, установленных в учебном плане, и содержания рабочих программ дисциплин и профессиональных модулей, программ учебной и производственной практик, методических материалов, обеспечивающих реализацию соответствующей образовательной технологии) с учетом запросов работодателей, особенностей развития социальной сферы, развития науки, культуры, экономики, техники и технологий отрасли. </w:t>
      </w:r>
      <w:proofErr w:type="gramEnd"/>
    </w:p>
    <w:p w:rsidR="000240FA" w:rsidRPr="00C73833" w:rsidRDefault="000240FA" w:rsidP="00D003C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B3E66" w:rsidRPr="007B3E66" w:rsidRDefault="00D003C4" w:rsidP="00D003C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="007B3E66" w:rsidRPr="007B3E66">
        <w:rPr>
          <w:rFonts w:ascii="Times New Roman" w:hAnsi="Times New Roman" w:cs="Times New Roman"/>
          <w:b/>
          <w:sz w:val="24"/>
          <w:szCs w:val="24"/>
        </w:rPr>
        <w:t>. С</w:t>
      </w:r>
      <w:r>
        <w:rPr>
          <w:rFonts w:ascii="Times New Roman" w:hAnsi="Times New Roman" w:cs="Times New Roman"/>
          <w:b/>
          <w:sz w:val="24"/>
          <w:szCs w:val="24"/>
        </w:rPr>
        <w:t xml:space="preserve">ТРУКТУРА ПРОГРАММЫ ПОДГОТОВКИ СПЕЦИАЛИСТОВ СРЕДНОГО ЗВЕНА И ПРОГРАММЫ КВАЛИФИЦИРОВАННЫХ РАБОЧИХ, СЛУЖАЩИХ </w:t>
      </w:r>
    </w:p>
    <w:p w:rsidR="007B3E66" w:rsidRPr="00090CC5" w:rsidRDefault="007B3E66" w:rsidP="00090CC5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3.1. Программа, разрабатываемая в соответствии с Федеральным государственным образовательным стандартом, состоит из обязательной части и части, формируемой участниками образовательных отношений (далее соответственно - базовая часть и вариативная часть). </w:t>
      </w:r>
    </w:p>
    <w:p w:rsidR="007B3E66" w:rsidRPr="00090CC5" w:rsidRDefault="007B3E66" w:rsidP="00D003C4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Базовая часть программы является обязательной вне зависимости от направленности образовательной программы, обеспечивает формирование у обучающихся компетенций, установленных образовательным стандартом, и включает в себя: </w:t>
      </w:r>
    </w:p>
    <w:p w:rsidR="007B3E66" w:rsidRPr="00090CC5" w:rsidRDefault="007B3E66" w:rsidP="00090CC5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- дисциплины (профессиональные модули) и практики, установленные ФГОС СПО по профессии и специальностям; </w:t>
      </w:r>
    </w:p>
    <w:p w:rsidR="007B3E66" w:rsidRPr="00090CC5" w:rsidRDefault="007B3E66" w:rsidP="00090CC5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- государственную итоговую аттестацию. </w:t>
      </w:r>
    </w:p>
    <w:p w:rsidR="007B3E66" w:rsidRPr="00090CC5" w:rsidRDefault="007B3E66" w:rsidP="00D003C4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Вариативная часть образовательной программы направлена па расширение и (или) углубление компетенций, установленных образовательным стандартом, а также на формирование у обучающихся дополнительных компетенций, в соответствии с запросами регионального рынка труда. </w:t>
      </w:r>
    </w:p>
    <w:p w:rsidR="007B3E66" w:rsidRPr="00090CC5" w:rsidRDefault="007B3E66" w:rsidP="00D003C4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090CC5">
        <w:rPr>
          <w:rFonts w:ascii="Times New Roman" w:hAnsi="Times New Roman" w:cs="Times New Roman"/>
          <w:sz w:val="26"/>
          <w:szCs w:val="26"/>
        </w:rPr>
        <w:t xml:space="preserve">Обязательными для освоения обучающимся являются дисциплины (профессиональные модули) и практики, входящие в состав базовой части </w:t>
      </w:r>
      <w:r w:rsidRPr="00090CC5">
        <w:rPr>
          <w:rFonts w:ascii="Times New Roman" w:hAnsi="Times New Roman" w:cs="Times New Roman"/>
          <w:sz w:val="26"/>
          <w:szCs w:val="26"/>
        </w:rPr>
        <w:lastRenderedPageBreak/>
        <w:t xml:space="preserve">образовательной программы, а также дисциплины (профессиональные модули) и практики, входящие в состав вариативной части образовательной программы в соответствии с направленностью программы. </w:t>
      </w:r>
      <w:proofErr w:type="gramEnd"/>
    </w:p>
    <w:p w:rsidR="007B3E66" w:rsidRPr="00090CC5" w:rsidRDefault="007B3E66" w:rsidP="00D003C4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3.2. Программа подготовки специалистов среднего звена по специальности предусматривает изучение следующих учебных циклов: </w:t>
      </w:r>
    </w:p>
    <w:p w:rsidR="007B3E66" w:rsidRPr="00090CC5" w:rsidRDefault="007B3E66" w:rsidP="00090CC5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— общего гуманитарного и социально-экономического; </w:t>
      </w:r>
    </w:p>
    <w:p w:rsidR="007B3E66" w:rsidRPr="00090CC5" w:rsidRDefault="007B3E66" w:rsidP="00090CC5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— математического и общего естественнонаучного; </w:t>
      </w:r>
    </w:p>
    <w:p w:rsidR="007B3E66" w:rsidRPr="00090CC5" w:rsidRDefault="007B3E66" w:rsidP="00090CC5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— профессионального;  </w:t>
      </w:r>
    </w:p>
    <w:p w:rsidR="007B3E66" w:rsidRPr="00090CC5" w:rsidRDefault="007B3E66" w:rsidP="00D003C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и разделов: </w:t>
      </w:r>
    </w:p>
    <w:p w:rsidR="007B3E66" w:rsidRPr="00090CC5" w:rsidRDefault="007B3E66" w:rsidP="00090CC5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— учебная практика; </w:t>
      </w:r>
    </w:p>
    <w:p w:rsidR="007B3E66" w:rsidRPr="00090CC5" w:rsidRDefault="007B3E66" w:rsidP="00090CC5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— производственная практика (по профилю специальности); </w:t>
      </w:r>
    </w:p>
    <w:p w:rsidR="007B3E66" w:rsidRPr="00090CC5" w:rsidRDefault="007B3E66" w:rsidP="00090CC5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— производственная практика (преддипломная); </w:t>
      </w:r>
    </w:p>
    <w:p w:rsidR="007B3E66" w:rsidRPr="00090CC5" w:rsidRDefault="007B3E66" w:rsidP="00090CC5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— промежуточная аттестация; </w:t>
      </w:r>
    </w:p>
    <w:p w:rsidR="007B3E66" w:rsidRPr="00090CC5" w:rsidRDefault="007B3E66" w:rsidP="00090CC5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— государственная итоговая аттестация (подготовка и защита выпускной квалификационной работы). </w:t>
      </w:r>
    </w:p>
    <w:p w:rsidR="007B3E66" w:rsidRPr="00090CC5" w:rsidRDefault="007B3E66" w:rsidP="00D003C4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Программа подготовки квалифицированных рабочих и служащих по специальности предусматривает изучение следующих учебных циклов: </w:t>
      </w:r>
    </w:p>
    <w:p w:rsidR="007B3E66" w:rsidRPr="00090CC5" w:rsidRDefault="007B3E66" w:rsidP="00090CC5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— профессионального;  </w:t>
      </w:r>
    </w:p>
    <w:p w:rsidR="007B3E66" w:rsidRPr="00090CC5" w:rsidRDefault="007B3E66" w:rsidP="00D003C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и разделов: </w:t>
      </w:r>
    </w:p>
    <w:p w:rsidR="007B3E66" w:rsidRPr="00090CC5" w:rsidRDefault="007B3E66" w:rsidP="00090CC5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>— учебная практика;</w:t>
      </w:r>
    </w:p>
    <w:p w:rsidR="007B3E66" w:rsidRPr="00090CC5" w:rsidRDefault="007B3E66" w:rsidP="00090CC5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— производственная практика; </w:t>
      </w:r>
    </w:p>
    <w:p w:rsidR="007B3E66" w:rsidRPr="00090CC5" w:rsidRDefault="007B3E66" w:rsidP="00090CC5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>— промежуточная аттестация;</w:t>
      </w:r>
    </w:p>
    <w:p w:rsidR="007B3E66" w:rsidRPr="00090CC5" w:rsidRDefault="007B3E66" w:rsidP="00090CC5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— государственная итоговая аттестация (подготовка и защита выпускной квалификационной работы). </w:t>
      </w:r>
    </w:p>
    <w:p w:rsidR="007B3E66" w:rsidRPr="00090CC5" w:rsidRDefault="007B3E66" w:rsidP="00090CC5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3.3. Обязательная часть программ по циклам должна составлять около 70 процентов от общего объема времени, отведенного на их освоение. Вариативная часть, 30 процентов, дает возможность расширения и углубления подготовки, определяемой содержанием обязательной части, получения дополнительных компетенций, умений и знаний, необходимых для обеспечения конкурентоспособности выпускника в соответствии с запросами регионального рынка труда и возможностями продолжения образования. </w:t>
      </w:r>
    </w:p>
    <w:p w:rsidR="007B3E66" w:rsidRPr="00090CC5" w:rsidRDefault="007B3E66" w:rsidP="00D003C4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Дисциплины, междисциплинарные курсы и профессиональные модули вариативной части, не предусмотренные ФГОС СПО, определяются </w:t>
      </w:r>
      <w:r w:rsidR="001F640E" w:rsidRPr="00090CC5">
        <w:rPr>
          <w:rFonts w:ascii="Times New Roman" w:hAnsi="Times New Roman" w:cs="Times New Roman"/>
          <w:sz w:val="26"/>
          <w:szCs w:val="26"/>
        </w:rPr>
        <w:t>Техникумом</w:t>
      </w:r>
      <w:r w:rsidRPr="00090CC5">
        <w:rPr>
          <w:rFonts w:ascii="Times New Roman" w:hAnsi="Times New Roman" w:cs="Times New Roman"/>
          <w:sz w:val="26"/>
          <w:szCs w:val="26"/>
        </w:rPr>
        <w:t xml:space="preserve"> самостоятельно.</w:t>
      </w:r>
    </w:p>
    <w:p w:rsidR="001F640E" w:rsidRPr="00090CC5" w:rsidRDefault="007B3E66" w:rsidP="004827A0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Общий гуманитарный и социально-экономический, математический и общий естественнонаучный циклы ППССЗ состоят из дисциплин. Профессиональный цикл ППКРС и ППССЗ состоит из общепрофессиональных дисциплин и профессиональных модулей в соответствии с основными видами деятельности. В состав профессионального модуля входит один или несколько междисциплинарных курсов. При освоении </w:t>
      </w:r>
      <w:proofErr w:type="gramStart"/>
      <w:r w:rsidRPr="00090CC5">
        <w:rPr>
          <w:rFonts w:ascii="Times New Roman" w:hAnsi="Times New Roman" w:cs="Times New Roman"/>
          <w:sz w:val="26"/>
          <w:szCs w:val="26"/>
        </w:rPr>
        <w:t>обучающимися</w:t>
      </w:r>
      <w:proofErr w:type="gramEnd"/>
      <w:r w:rsidRPr="00090CC5">
        <w:rPr>
          <w:rFonts w:ascii="Times New Roman" w:hAnsi="Times New Roman" w:cs="Times New Roman"/>
          <w:sz w:val="26"/>
          <w:szCs w:val="26"/>
        </w:rPr>
        <w:t xml:space="preserve"> профессиональных модулей проводятся учебная практика и производственная практика (по профилю специальности для ППССЗ).</w:t>
      </w:r>
    </w:p>
    <w:p w:rsidR="001F640E" w:rsidRPr="00090CC5" w:rsidRDefault="007B3E66" w:rsidP="00090CC5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lastRenderedPageBreak/>
        <w:t xml:space="preserve"> 3.4. Обязательная часть общего гуманитарного и социально-экономического цикла ППССЗ базовой подготовки должна предусматривать изучение следующих обязательных дисциплин: «Основы философии», «История», «Иностранный язык», «Физическая культура». </w:t>
      </w:r>
    </w:p>
    <w:p w:rsidR="001F640E" w:rsidRPr="00090CC5" w:rsidRDefault="007B3E66" w:rsidP="00D003C4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Обязательная часть профессионального цикла ППССЗ базовой подготовки должна предусматривать изучение дисциплины «Безопасность жизнедеятельности». Объем часов на дисциплину «Безопасность жизнедеятельности» составляет 68 часов, из них на освоение основ военной службы - 48 часов. </w:t>
      </w:r>
    </w:p>
    <w:p w:rsidR="001F640E" w:rsidRPr="00090CC5" w:rsidRDefault="007B3E66" w:rsidP="00090CC5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3.5. Программа представляет собой комплекс основных характеристик образования (объем, содержание, планируемые результаты), форм аттестации, который представлен в виде общей характеристики образовательной программы, учебного плана, календарного учебного графика, рабочих программ дисциплин (профессиональных модулей), программ практик, оценочных средств, методических материалов, иных компонентов, включенных в состав образовательной программы. </w:t>
      </w:r>
    </w:p>
    <w:p w:rsidR="001F640E" w:rsidRPr="00090CC5" w:rsidRDefault="007B3E66" w:rsidP="00D003C4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Срок освоения программ в годах указывается для конкретной формы обучения в соответствии с образовательным стандартом по профессии и специальности. В программе описываются требования к уровню подготовки, необходимому для освоения ППКРС и ППССЗ. </w:t>
      </w:r>
    </w:p>
    <w:p w:rsidR="001F640E" w:rsidRPr="00090CC5" w:rsidRDefault="007B3E66" w:rsidP="00D003C4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Программа определяет вид (виды) профессиональной деятельности, к которому (которым) готовятся выпускники; область профессиональной деятельности выпускника; объекты профессиональной деятельности выпускника; задачи профессиональной деятельности выпускника. </w:t>
      </w:r>
    </w:p>
    <w:p w:rsidR="001F640E" w:rsidRPr="00090CC5" w:rsidRDefault="007B3E66" w:rsidP="00D003C4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Задачи профессиональной деятельности выпускника формулируются для каждого вида профессиональной деятельности по данному направлению и профилю специальности на основе соответствующих образовательных стандартов и дополняются с учетом традиций колледжа и потребностей работодателей. </w:t>
      </w:r>
    </w:p>
    <w:p w:rsidR="001F640E" w:rsidRPr="00090CC5" w:rsidRDefault="007B3E66" w:rsidP="00090CC5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3.6. Компетенции выпускника, формируемые в результате освоения данной программы, определяются на основе образовательного стандарта по соответствующей специальности и профессии. </w:t>
      </w:r>
    </w:p>
    <w:p w:rsidR="007B3E66" w:rsidRPr="00090CC5" w:rsidRDefault="007B3E66" w:rsidP="00090CC5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3.7. Документы, регламентирующие содержание и организацию образовательного процесса при реализации ППКРС и ППССЗ.  </w:t>
      </w:r>
    </w:p>
    <w:p w:rsidR="00D003C4" w:rsidRPr="00090CC5" w:rsidRDefault="00D003C4" w:rsidP="00D003C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1F640E" w:rsidRPr="00090CC5" w:rsidRDefault="007B3E66" w:rsidP="00D003C4">
      <w:pPr>
        <w:spacing w:after="0"/>
        <w:ind w:firstLine="708"/>
        <w:jc w:val="both"/>
        <w:rPr>
          <w:rFonts w:ascii="Times New Roman" w:hAnsi="Times New Roman" w:cs="Times New Roman"/>
          <w:b/>
          <w:sz w:val="26"/>
          <w:szCs w:val="26"/>
        </w:rPr>
      </w:pPr>
      <w:r w:rsidRPr="00090CC5">
        <w:rPr>
          <w:rFonts w:ascii="Times New Roman" w:hAnsi="Times New Roman" w:cs="Times New Roman"/>
          <w:b/>
          <w:sz w:val="26"/>
          <w:szCs w:val="26"/>
        </w:rPr>
        <w:t xml:space="preserve">Календарный учебный график </w:t>
      </w:r>
    </w:p>
    <w:p w:rsidR="007B3E66" w:rsidRPr="00090CC5" w:rsidRDefault="007B3E66" w:rsidP="00D003C4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Календарный учебный график устанавливает последовательность и продолжительность периодов осуществления учебных видов деятельности (теоретического обучения, экзаменационных сессий, практик, государственной итоговой аттестации) и периоды каникул. График разрабатывается в соответствии с требованиями образовательного стандарта.   </w:t>
      </w:r>
    </w:p>
    <w:p w:rsidR="001F640E" w:rsidRPr="00090CC5" w:rsidRDefault="007B3E66" w:rsidP="00D003C4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b/>
          <w:sz w:val="26"/>
          <w:szCs w:val="26"/>
        </w:rPr>
        <w:t>Учебный план</w:t>
      </w:r>
      <w:r w:rsidRPr="00090CC5">
        <w:rPr>
          <w:rFonts w:ascii="Times New Roman" w:hAnsi="Times New Roman" w:cs="Times New Roman"/>
          <w:sz w:val="26"/>
          <w:szCs w:val="26"/>
        </w:rPr>
        <w:t xml:space="preserve"> </w:t>
      </w:r>
    </w:p>
    <w:p w:rsidR="007B3E66" w:rsidRPr="00090CC5" w:rsidRDefault="007B3E66" w:rsidP="00D003C4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lastRenderedPageBreak/>
        <w:t xml:space="preserve">В учебном плане указывается перечень дисциплин (модулей), практик, аттестационных испытаний государственной итоговой аттестации обучающихся, других видов учебной деятельности (далее вместе - виды учебной деятельности) с указанием их объема, последовательности и распределения по периодам обучения. В учебном плане выделяется объем работы обучающихся во взаимодействии с преподавателем (далее - контактная работа обучающихся с преподавателем) (по видам учебных занятий) и самостоятельной работы обучающихся в академических часах. Для каждой дисциплины (профессионального модуля) и практики указывается форма промежуточной аттестации </w:t>
      </w:r>
      <w:proofErr w:type="gramStart"/>
      <w:r w:rsidRPr="00090CC5">
        <w:rPr>
          <w:rFonts w:ascii="Times New Roman" w:hAnsi="Times New Roman" w:cs="Times New Roman"/>
          <w:sz w:val="26"/>
          <w:szCs w:val="26"/>
        </w:rPr>
        <w:t>обучающихся</w:t>
      </w:r>
      <w:proofErr w:type="gramEnd"/>
      <w:r w:rsidRPr="00090CC5">
        <w:rPr>
          <w:rFonts w:ascii="Times New Roman" w:hAnsi="Times New Roman" w:cs="Times New Roman"/>
          <w:sz w:val="26"/>
          <w:szCs w:val="26"/>
        </w:rPr>
        <w:t xml:space="preserve">.  </w:t>
      </w:r>
    </w:p>
    <w:p w:rsidR="000645F5" w:rsidRPr="00090CC5" w:rsidRDefault="007B3E66" w:rsidP="00D003C4">
      <w:pPr>
        <w:spacing w:after="0"/>
        <w:ind w:firstLine="708"/>
        <w:jc w:val="both"/>
        <w:rPr>
          <w:rFonts w:ascii="Times New Roman" w:hAnsi="Times New Roman" w:cs="Times New Roman"/>
          <w:b/>
          <w:sz w:val="26"/>
          <w:szCs w:val="26"/>
        </w:rPr>
      </w:pPr>
      <w:r w:rsidRPr="00090CC5">
        <w:rPr>
          <w:rFonts w:ascii="Times New Roman" w:hAnsi="Times New Roman" w:cs="Times New Roman"/>
          <w:b/>
          <w:sz w:val="26"/>
          <w:szCs w:val="26"/>
        </w:rPr>
        <w:t xml:space="preserve">Рабочие программы учебных дисциплин (модулей), практик. </w:t>
      </w:r>
    </w:p>
    <w:p w:rsidR="000645F5" w:rsidRPr="00090CC5" w:rsidRDefault="007B3E66" w:rsidP="00D003C4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В ППКРС и ППССЗ должны быть приведены рабочие программы всех дисциплин (профессиональных модулей) как базовой, так и вариативной частей учебного плана, включая общеобразовательные дисциплины. В учебной программе каждой дисциплины (профессионального модуля) должны быть четко сформулированы конечные результаты обучения в органичной связи с осваиваемыми знаниями, умениями и приобретаемыми компетенциями в целом </w:t>
      </w:r>
      <w:proofErr w:type="gramStart"/>
      <w:r w:rsidRPr="00090CC5">
        <w:rPr>
          <w:rFonts w:ascii="Times New Roman" w:hAnsi="Times New Roman" w:cs="Times New Roman"/>
          <w:sz w:val="26"/>
          <w:szCs w:val="26"/>
        </w:rPr>
        <w:t>по</w:t>
      </w:r>
      <w:proofErr w:type="gramEnd"/>
      <w:r w:rsidRPr="00090CC5"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 w:rsidRPr="00090CC5">
        <w:rPr>
          <w:rFonts w:ascii="Times New Roman" w:hAnsi="Times New Roman" w:cs="Times New Roman"/>
          <w:sz w:val="26"/>
          <w:szCs w:val="26"/>
        </w:rPr>
        <w:t>с</w:t>
      </w:r>
      <w:proofErr w:type="gramEnd"/>
      <w:r w:rsidRPr="00090CC5">
        <w:rPr>
          <w:rFonts w:ascii="Times New Roman" w:hAnsi="Times New Roman" w:cs="Times New Roman"/>
          <w:sz w:val="26"/>
          <w:szCs w:val="26"/>
        </w:rPr>
        <w:t xml:space="preserve"> учетом профиля подготовки. </w:t>
      </w:r>
    </w:p>
    <w:p w:rsidR="000645F5" w:rsidRPr="00090CC5" w:rsidRDefault="007B3E66" w:rsidP="00D003C4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В структуре и содержании рабочих программ дисциплин (профессиональных модулей), практик обязательным являются следующие разделы: </w:t>
      </w:r>
    </w:p>
    <w:p w:rsidR="000645F5" w:rsidRPr="00090CC5" w:rsidRDefault="007B3E66" w:rsidP="004827A0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-паспорт рабочей программы дисциплины (профессионального модуля), практики, в который включены область применения программы, место дисциплины в структуре ППКРС и ППССЗ, цели и задачи дисциплины (профессионального модуля), практики с перечнем компетенций с указанием этапов их формирования в процессе освоения образовательной программы;  </w:t>
      </w:r>
    </w:p>
    <w:p w:rsidR="000645F5" w:rsidRPr="00090CC5" w:rsidRDefault="007B3E66" w:rsidP="004827A0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-объем дисциплины (профессионального модуля), практики и виды учебной работы; </w:t>
      </w:r>
    </w:p>
    <w:p w:rsidR="000645F5" w:rsidRPr="00090CC5" w:rsidRDefault="007B3E66" w:rsidP="004827A0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-тематический план и содержание дисциплины (профессионального модуля), практики; </w:t>
      </w:r>
    </w:p>
    <w:p w:rsidR="000645F5" w:rsidRPr="00090CC5" w:rsidRDefault="007B3E66" w:rsidP="004827A0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-условия реализации программы дисциплины (профессионального модуля), практики; </w:t>
      </w:r>
    </w:p>
    <w:p w:rsidR="000645F5" w:rsidRPr="00090CC5" w:rsidRDefault="007B3E66" w:rsidP="004827A0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-контроль и оценка результатов освоения дисциплины (профессионального модуля), практики; </w:t>
      </w:r>
    </w:p>
    <w:p w:rsidR="000645F5" w:rsidRPr="00090CC5" w:rsidRDefault="007B3E66" w:rsidP="004827A0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-образовательные технологии. </w:t>
      </w:r>
    </w:p>
    <w:p w:rsidR="004827A0" w:rsidRDefault="004827A0" w:rsidP="00D003C4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</w:p>
    <w:p w:rsidR="000645F5" w:rsidRPr="00090CC5" w:rsidRDefault="007B3E66" w:rsidP="00D003C4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Государственная итоговая аттестация выпускника является обязательной и осуществляется после освоения образовательной программы в полном объеме. Необходимым условием допуска к государственной итоговой аттестации является представление документов, подтверждающих освоение обучающимся компетенций при изучении теоретического материала и прохождении практики по каждому из видов деятельности. В том числе выпускником могут быть предоставлены отчеты о ранее достигнутых результатах, дополнительные сертификаты, свидетельства </w:t>
      </w:r>
      <w:r w:rsidRPr="00090CC5">
        <w:rPr>
          <w:rFonts w:ascii="Times New Roman" w:hAnsi="Times New Roman" w:cs="Times New Roman"/>
          <w:sz w:val="26"/>
          <w:szCs w:val="26"/>
        </w:rPr>
        <w:lastRenderedPageBreak/>
        <w:t xml:space="preserve">(дипломы) олимпиад, конкурсов, творческие работы по специальности, характеристики с мест прохождения преддипломной практики. </w:t>
      </w:r>
    </w:p>
    <w:p w:rsidR="004827A0" w:rsidRDefault="004827A0" w:rsidP="00D003C4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</w:p>
    <w:p w:rsidR="000645F5" w:rsidRPr="00090CC5" w:rsidRDefault="007B3E66" w:rsidP="00D003C4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Выпускная квалификационная работа является одним из видов аттестационных испытаний выпускников, завершающих </w:t>
      </w:r>
      <w:proofErr w:type="gramStart"/>
      <w:r w:rsidRPr="00090CC5">
        <w:rPr>
          <w:rFonts w:ascii="Times New Roman" w:hAnsi="Times New Roman" w:cs="Times New Roman"/>
          <w:sz w:val="26"/>
          <w:szCs w:val="26"/>
        </w:rPr>
        <w:t>обучение</w:t>
      </w:r>
      <w:proofErr w:type="gramEnd"/>
      <w:r w:rsidRPr="00090CC5">
        <w:rPr>
          <w:rFonts w:ascii="Times New Roman" w:hAnsi="Times New Roman" w:cs="Times New Roman"/>
          <w:sz w:val="26"/>
          <w:szCs w:val="26"/>
        </w:rPr>
        <w:t xml:space="preserve"> по основной профессиональной образовательной программе среднего профессионального образования по программам подготовки квалифицированных рабочих, служащих и программы подготовки специалистов среднего звена. </w:t>
      </w:r>
    </w:p>
    <w:p w:rsidR="000645F5" w:rsidRPr="00090CC5" w:rsidRDefault="007B3E66" w:rsidP="00D003C4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Выпускная квалификационная работа выполняется в следующих видах: </w:t>
      </w:r>
    </w:p>
    <w:p w:rsidR="000645F5" w:rsidRPr="00090CC5" w:rsidRDefault="007B3E66" w:rsidP="004827A0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- выпускная практическая квалификационная работа и письменная экзаменационная работа – для выпускников, осваивающих программы подготовки квалифицированных рабочих, служащих; </w:t>
      </w:r>
    </w:p>
    <w:p w:rsidR="000645F5" w:rsidRPr="00090CC5" w:rsidRDefault="007B3E66" w:rsidP="004827A0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- дипломная работа (дипломный проект) – для выпускников, осваивающих программы подготовки специалистов среднего звена. </w:t>
      </w:r>
    </w:p>
    <w:p w:rsidR="000645F5" w:rsidRPr="00090CC5" w:rsidRDefault="007B3E66" w:rsidP="00D003C4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Обязательное требование - соответствие тематики выпускной квалификационной работы содержанию одного или нескольких профессиональных модулей. Требования к содержанию, объему и структуре выпускной квалификационной работы определяются в соответствующем Положении. </w:t>
      </w:r>
    </w:p>
    <w:p w:rsidR="000645F5" w:rsidRPr="00090CC5" w:rsidRDefault="007B3E66" w:rsidP="00D003C4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3.8. Фонд оценочных средств (ФОС) для проведения промежуточной аттестации обучающихся. </w:t>
      </w:r>
    </w:p>
    <w:p w:rsidR="000645F5" w:rsidRPr="00090CC5" w:rsidRDefault="007B3E66" w:rsidP="00D003C4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>Для аттестации обучающихся на соответствие их персональных достижений поэтапным требованиям соответствующей программы создаются фонды оценочных сре</w:t>
      </w:r>
      <w:proofErr w:type="gramStart"/>
      <w:r w:rsidRPr="00090CC5">
        <w:rPr>
          <w:rFonts w:ascii="Times New Roman" w:hAnsi="Times New Roman" w:cs="Times New Roman"/>
          <w:sz w:val="26"/>
          <w:szCs w:val="26"/>
        </w:rPr>
        <w:t>дств дл</w:t>
      </w:r>
      <w:proofErr w:type="gramEnd"/>
      <w:r w:rsidRPr="00090CC5">
        <w:rPr>
          <w:rFonts w:ascii="Times New Roman" w:hAnsi="Times New Roman" w:cs="Times New Roman"/>
          <w:sz w:val="26"/>
          <w:szCs w:val="26"/>
        </w:rPr>
        <w:t>я проведения текущего контроля успеваемости и промежуточной аттестации. Эти фонды могут включать:</w:t>
      </w:r>
    </w:p>
    <w:p w:rsidR="000645F5" w:rsidRPr="00090CC5" w:rsidRDefault="007B3E66" w:rsidP="00D003C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 </w:t>
      </w:r>
      <w:r w:rsidR="004827A0">
        <w:rPr>
          <w:rFonts w:ascii="Times New Roman" w:hAnsi="Times New Roman" w:cs="Times New Roman"/>
          <w:sz w:val="26"/>
          <w:szCs w:val="26"/>
        </w:rPr>
        <w:tab/>
      </w:r>
      <w:r w:rsidRPr="00090CC5">
        <w:rPr>
          <w:rFonts w:ascii="Times New Roman" w:hAnsi="Times New Roman" w:cs="Times New Roman"/>
          <w:sz w:val="26"/>
          <w:szCs w:val="26"/>
        </w:rPr>
        <w:t xml:space="preserve">- контрольные вопросы и типовые задания для практических занятий, лабораторных и контрольных работ, зачетов и экзаменов; </w:t>
      </w:r>
    </w:p>
    <w:p w:rsidR="000645F5" w:rsidRPr="00090CC5" w:rsidRDefault="007B3E66" w:rsidP="004827A0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- тесты и компьютерные тестирующие программы; </w:t>
      </w:r>
    </w:p>
    <w:p w:rsidR="000645F5" w:rsidRPr="00090CC5" w:rsidRDefault="007B3E66" w:rsidP="004827A0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- примерную тематику курсовых работ/проектов, рефератов и т.п., </w:t>
      </w:r>
    </w:p>
    <w:p w:rsidR="000645F5" w:rsidRPr="00090CC5" w:rsidRDefault="007B3E66" w:rsidP="004827A0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- иные формы контроля, позволяющие оценить степень </w:t>
      </w:r>
      <w:proofErr w:type="spellStart"/>
      <w:r w:rsidRPr="00090CC5">
        <w:rPr>
          <w:rFonts w:ascii="Times New Roman" w:hAnsi="Times New Roman" w:cs="Times New Roman"/>
          <w:sz w:val="26"/>
          <w:szCs w:val="26"/>
        </w:rPr>
        <w:t>сформированности</w:t>
      </w:r>
      <w:proofErr w:type="spellEnd"/>
      <w:r w:rsidRPr="00090CC5">
        <w:rPr>
          <w:rFonts w:ascii="Times New Roman" w:hAnsi="Times New Roman" w:cs="Times New Roman"/>
          <w:sz w:val="26"/>
          <w:szCs w:val="26"/>
        </w:rPr>
        <w:t xml:space="preserve"> компетенций обучающихся. </w:t>
      </w:r>
    </w:p>
    <w:p w:rsidR="000645F5" w:rsidRPr="00090CC5" w:rsidRDefault="007B3E66" w:rsidP="00D003C4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В </w:t>
      </w:r>
      <w:r w:rsidR="000645F5" w:rsidRPr="00090CC5">
        <w:rPr>
          <w:rFonts w:ascii="Times New Roman" w:hAnsi="Times New Roman" w:cs="Times New Roman"/>
          <w:sz w:val="26"/>
          <w:szCs w:val="26"/>
        </w:rPr>
        <w:t>Техникуме</w:t>
      </w:r>
      <w:r w:rsidRPr="00090CC5">
        <w:rPr>
          <w:rFonts w:ascii="Times New Roman" w:hAnsi="Times New Roman" w:cs="Times New Roman"/>
          <w:sz w:val="26"/>
          <w:szCs w:val="26"/>
        </w:rPr>
        <w:t xml:space="preserve"> созданы условия для максимального приближения программ текущей и промежуточной аттестации обучающихся по дисциплинам и междисциплинарным курсам профессионального цикла к условиям их будущей профессиональной деятельности, поэтому в качестве внешних экспертов активно привлекаются работодатели, преподаватели смежных дисциплин. </w:t>
      </w:r>
    </w:p>
    <w:p w:rsidR="000645F5" w:rsidRPr="00090CC5" w:rsidRDefault="007B3E66" w:rsidP="00D003C4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>Фонд оценочных сре</w:t>
      </w:r>
      <w:proofErr w:type="gramStart"/>
      <w:r w:rsidRPr="00090CC5">
        <w:rPr>
          <w:rFonts w:ascii="Times New Roman" w:hAnsi="Times New Roman" w:cs="Times New Roman"/>
          <w:sz w:val="26"/>
          <w:szCs w:val="26"/>
        </w:rPr>
        <w:t>дств дл</w:t>
      </w:r>
      <w:proofErr w:type="gramEnd"/>
      <w:r w:rsidRPr="00090CC5">
        <w:rPr>
          <w:rFonts w:ascii="Times New Roman" w:hAnsi="Times New Roman" w:cs="Times New Roman"/>
          <w:sz w:val="26"/>
          <w:szCs w:val="26"/>
        </w:rPr>
        <w:t xml:space="preserve">я проведения промежуточной аттестации обучающихся по дисциплине (профессиональному модулю) или практике, входящий в состав соответственно рабочей программы дисциплины (модуля) или программы практики, должен включать: </w:t>
      </w:r>
    </w:p>
    <w:p w:rsidR="000645F5" w:rsidRPr="00090CC5" w:rsidRDefault="007B3E66" w:rsidP="004827A0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-перечень результатов освоения учебной дисциплины (профессионального модуля), подлежащие проверке; </w:t>
      </w:r>
    </w:p>
    <w:p w:rsidR="000645F5" w:rsidRPr="00090CC5" w:rsidRDefault="007B3E66" w:rsidP="004827A0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lastRenderedPageBreak/>
        <w:t xml:space="preserve">-описание показателей и критериев оценивания результатов обучения на различных этапах их формирования; </w:t>
      </w:r>
    </w:p>
    <w:p w:rsidR="000645F5" w:rsidRPr="00090CC5" w:rsidRDefault="007B3E66" w:rsidP="004827A0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-совокупность контрольных заданий или иных материалов, необходимых для оценки знаний, умений, опыта деятельности, характеризующих этапы (уровни) формирования компетенций в процессе освоения образовательной программы; </w:t>
      </w:r>
    </w:p>
    <w:p w:rsidR="007B3E66" w:rsidRPr="00090CC5" w:rsidRDefault="007B3E66" w:rsidP="004827A0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- методические материалы, определяющие процедуры оценивания знаний, умений, опыта деятельности, характеризующих этапы формирования компетенций. </w:t>
      </w:r>
    </w:p>
    <w:p w:rsidR="000645F5" w:rsidRPr="00090CC5" w:rsidRDefault="007B3E66" w:rsidP="00D003C4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Для каждого результата </w:t>
      </w:r>
      <w:proofErr w:type="gramStart"/>
      <w:r w:rsidRPr="00090CC5">
        <w:rPr>
          <w:rFonts w:ascii="Times New Roman" w:hAnsi="Times New Roman" w:cs="Times New Roman"/>
          <w:sz w:val="26"/>
          <w:szCs w:val="26"/>
        </w:rPr>
        <w:t>обучения по дисциплине</w:t>
      </w:r>
      <w:proofErr w:type="gramEnd"/>
      <w:r w:rsidRPr="00090CC5">
        <w:rPr>
          <w:rFonts w:ascii="Times New Roman" w:hAnsi="Times New Roman" w:cs="Times New Roman"/>
          <w:sz w:val="26"/>
          <w:szCs w:val="26"/>
        </w:rPr>
        <w:t xml:space="preserve"> (профессиональному модулю) или практике организация определяет показатели и критерии оценивания </w:t>
      </w:r>
      <w:proofErr w:type="spellStart"/>
      <w:r w:rsidRPr="00090CC5">
        <w:rPr>
          <w:rFonts w:ascii="Times New Roman" w:hAnsi="Times New Roman" w:cs="Times New Roman"/>
          <w:sz w:val="26"/>
          <w:szCs w:val="26"/>
        </w:rPr>
        <w:t>сформированности</w:t>
      </w:r>
      <w:proofErr w:type="spellEnd"/>
      <w:r w:rsidRPr="00090CC5">
        <w:rPr>
          <w:rFonts w:ascii="Times New Roman" w:hAnsi="Times New Roman" w:cs="Times New Roman"/>
          <w:sz w:val="26"/>
          <w:szCs w:val="26"/>
        </w:rPr>
        <w:t xml:space="preserve"> компетенций на различных этапах (уровнях) их формирования, шкалы и процедуры оценивания. </w:t>
      </w:r>
    </w:p>
    <w:p w:rsidR="000645F5" w:rsidRPr="00090CC5" w:rsidRDefault="007B3E66" w:rsidP="00D003C4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ФОС рассматривается и утверждается на заседаниях предметной (цикловой) комиссии, методического совета, обеспечивающей преподавание дисциплины (профессионального модуля), практики. </w:t>
      </w:r>
    </w:p>
    <w:p w:rsidR="000645F5" w:rsidRPr="00090CC5" w:rsidRDefault="007B3E66" w:rsidP="00D003C4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Решение об актуализации, изменении, аннулировании, включении новых оценочных средств в ФОС принимается на заседании предметной (цикловой) комиссии, методического совета, обеспечивающих преподавание дисциплины (профессионального модуля), практики. </w:t>
      </w:r>
    </w:p>
    <w:p w:rsidR="000645F5" w:rsidRPr="00090CC5" w:rsidRDefault="007B3E66" w:rsidP="00D003C4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>3.9. Фактическое ресурсное обеспечение программ Ресурсное обеспечение ППКРС и ППССЗ формируется на основе требований к условиям реализации образовательных программ, определяемых ФГОС СПО, действующей нормативн</w:t>
      </w:r>
      <w:proofErr w:type="gramStart"/>
      <w:r w:rsidRPr="00090CC5">
        <w:rPr>
          <w:rFonts w:ascii="Times New Roman" w:hAnsi="Times New Roman" w:cs="Times New Roman"/>
          <w:sz w:val="26"/>
          <w:szCs w:val="26"/>
        </w:rPr>
        <w:t>о-</w:t>
      </w:r>
      <w:proofErr w:type="gramEnd"/>
      <w:r w:rsidRPr="00090CC5">
        <w:rPr>
          <w:rFonts w:ascii="Times New Roman" w:hAnsi="Times New Roman" w:cs="Times New Roman"/>
          <w:sz w:val="26"/>
          <w:szCs w:val="26"/>
        </w:rPr>
        <w:t xml:space="preserve"> правовой базой, с учетом особенностей, связанных с включает в себя: </w:t>
      </w:r>
    </w:p>
    <w:p w:rsidR="000645F5" w:rsidRPr="00090CC5" w:rsidRDefault="007B3E66" w:rsidP="00D003C4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- кадровое обеспечение; </w:t>
      </w:r>
    </w:p>
    <w:p w:rsidR="000645F5" w:rsidRPr="00090CC5" w:rsidRDefault="007B3E66" w:rsidP="00D003C4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- учебно-методическое; </w:t>
      </w:r>
    </w:p>
    <w:p w:rsidR="007B3E66" w:rsidRPr="00090CC5" w:rsidRDefault="007B3E66" w:rsidP="00D003C4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>- материально-техническое обеспечение.</w:t>
      </w:r>
    </w:p>
    <w:p w:rsidR="00276F95" w:rsidRPr="00090CC5" w:rsidRDefault="00276F95" w:rsidP="00D003C4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</w:p>
    <w:p w:rsidR="000645F5" w:rsidRPr="00090CC5" w:rsidRDefault="000645F5" w:rsidP="00D003C4">
      <w:pPr>
        <w:spacing w:after="0"/>
        <w:ind w:firstLine="708"/>
        <w:jc w:val="both"/>
        <w:rPr>
          <w:rFonts w:ascii="Times New Roman" w:hAnsi="Times New Roman" w:cs="Times New Roman"/>
          <w:b/>
          <w:sz w:val="26"/>
          <w:szCs w:val="26"/>
        </w:rPr>
      </w:pPr>
      <w:r w:rsidRPr="00090CC5">
        <w:rPr>
          <w:rFonts w:ascii="Times New Roman" w:hAnsi="Times New Roman" w:cs="Times New Roman"/>
          <w:b/>
          <w:sz w:val="26"/>
          <w:szCs w:val="26"/>
        </w:rPr>
        <w:t xml:space="preserve">Кадровое обеспечение </w:t>
      </w:r>
    </w:p>
    <w:p w:rsidR="000645F5" w:rsidRPr="00090CC5" w:rsidRDefault="000645F5" w:rsidP="00D003C4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При разработке программ должен быть определен кадровый потенциал, который призван обеспечить реализацию данной образовательной программы. Уровень кадрового потенциала характеризуется выполнением требований к наличию и квалификации педагогических кадров в соответствии с действующей нормативно-правовой базой.   </w:t>
      </w:r>
    </w:p>
    <w:p w:rsidR="00276F95" w:rsidRPr="00090CC5" w:rsidRDefault="00276F95" w:rsidP="00D003C4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</w:p>
    <w:p w:rsidR="000645F5" w:rsidRPr="00090CC5" w:rsidRDefault="000645F5" w:rsidP="00D003C4">
      <w:pPr>
        <w:spacing w:after="0"/>
        <w:ind w:firstLine="708"/>
        <w:jc w:val="both"/>
        <w:rPr>
          <w:rFonts w:ascii="Times New Roman" w:hAnsi="Times New Roman" w:cs="Times New Roman"/>
          <w:b/>
          <w:sz w:val="26"/>
          <w:szCs w:val="26"/>
        </w:rPr>
      </w:pPr>
      <w:r w:rsidRPr="00090CC5">
        <w:rPr>
          <w:rFonts w:ascii="Times New Roman" w:hAnsi="Times New Roman" w:cs="Times New Roman"/>
          <w:b/>
          <w:sz w:val="26"/>
          <w:szCs w:val="26"/>
        </w:rPr>
        <w:t xml:space="preserve">Учебно-методическое и информационное обеспечение. </w:t>
      </w:r>
    </w:p>
    <w:p w:rsidR="000645F5" w:rsidRPr="00090CC5" w:rsidRDefault="000645F5" w:rsidP="00D003C4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При разработке программ должны быть определены учебно-методические и информационные ресурсы, необходимые для реализации данной ППКРС и ППССЗ.  </w:t>
      </w:r>
    </w:p>
    <w:p w:rsidR="00276F95" w:rsidRPr="00090CC5" w:rsidRDefault="00276F95" w:rsidP="00D003C4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</w:p>
    <w:p w:rsidR="000645F5" w:rsidRPr="00090CC5" w:rsidRDefault="000645F5" w:rsidP="00D003C4">
      <w:pPr>
        <w:spacing w:after="0"/>
        <w:ind w:firstLine="708"/>
        <w:jc w:val="both"/>
        <w:rPr>
          <w:rFonts w:ascii="Times New Roman" w:hAnsi="Times New Roman" w:cs="Times New Roman"/>
          <w:b/>
          <w:sz w:val="26"/>
          <w:szCs w:val="26"/>
        </w:rPr>
      </w:pPr>
      <w:r w:rsidRPr="00090CC5">
        <w:rPr>
          <w:rFonts w:ascii="Times New Roman" w:hAnsi="Times New Roman" w:cs="Times New Roman"/>
          <w:b/>
          <w:sz w:val="26"/>
          <w:szCs w:val="26"/>
        </w:rPr>
        <w:t xml:space="preserve">Материально-техническое обеспечение. </w:t>
      </w:r>
    </w:p>
    <w:p w:rsidR="000645F5" w:rsidRPr="00090CC5" w:rsidRDefault="000645F5" w:rsidP="00D003C4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При разработке ППССЗ должна быть определена материально-техническая база, обеспечивающая проведение всех видов лабораторной, практической, дисциплинарной и междисциплинарной подготовки, предусмотренных учебным </w:t>
      </w:r>
      <w:r w:rsidRPr="00090CC5">
        <w:rPr>
          <w:rFonts w:ascii="Times New Roman" w:hAnsi="Times New Roman" w:cs="Times New Roman"/>
          <w:sz w:val="26"/>
          <w:szCs w:val="26"/>
        </w:rPr>
        <w:lastRenderedPageBreak/>
        <w:t xml:space="preserve">планом, и соответствующая действующим санитарным и противопожарным правилам и нормам. </w:t>
      </w:r>
    </w:p>
    <w:p w:rsidR="000240FA" w:rsidRPr="00090CC5" w:rsidRDefault="000240FA" w:rsidP="00D003C4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</w:p>
    <w:p w:rsidR="000645F5" w:rsidRPr="00090CC5" w:rsidRDefault="000645F5" w:rsidP="00D003C4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Материально-техническая база обеспечивается наличием: </w:t>
      </w:r>
    </w:p>
    <w:p w:rsidR="000645F5" w:rsidRPr="00090CC5" w:rsidRDefault="000645F5" w:rsidP="004827A0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- оперативного управления, аренды или самостоятельного распоряжения, </w:t>
      </w:r>
      <w:proofErr w:type="gramStart"/>
      <w:r w:rsidRPr="00090CC5">
        <w:rPr>
          <w:rFonts w:ascii="Times New Roman" w:hAnsi="Times New Roman" w:cs="Times New Roman"/>
          <w:sz w:val="26"/>
          <w:szCs w:val="26"/>
        </w:rPr>
        <w:t>оформленных</w:t>
      </w:r>
      <w:proofErr w:type="gramEnd"/>
      <w:r w:rsidRPr="00090CC5">
        <w:rPr>
          <w:rFonts w:ascii="Times New Roman" w:hAnsi="Times New Roman" w:cs="Times New Roman"/>
          <w:sz w:val="26"/>
          <w:szCs w:val="26"/>
        </w:rPr>
        <w:t xml:space="preserve"> в соответствии с действующими требованиями. Обеспеченность одного обучающегося, приведенного к очной форме обучения, общими учебными площадями должна быть не ниже нормативного критерия для каждого направления подготовки; </w:t>
      </w:r>
    </w:p>
    <w:p w:rsidR="00276F95" w:rsidRPr="00090CC5" w:rsidRDefault="000645F5" w:rsidP="004827A0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- оборудования для оснащения междисциплинарных лабораторий (в том числе, современного, высокотехнологичного оборудования), обеспечивающего выполнение ППКРС и ППССЗ с учетом профиля подготовки; вычислительного телекоммуникационного оборудования и программных средств, необходимых для реализации программ с учетом профиля, и обеспечения физического доступа к информационным сетям, используемым в образовательном процессе; </w:t>
      </w:r>
    </w:p>
    <w:p w:rsidR="00276F95" w:rsidRPr="00090CC5" w:rsidRDefault="000645F5" w:rsidP="004827A0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- специализированных баз практик; </w:t>
      </w:r>
    </w:p>
    <w:p w:rsidR="00276F95" w:rsidRPr="00090CC5" w:rsidRDefault="000645F5" w:rsidP="004827A0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- других материально-технических ресурсов. </w:t>
      </w:r>
    </w:p>
    <w:p w:rsidR="00276F95" w:rsidRPr="00090CC5" w:rsidRDefault="000645F5" w:rsidP="004827A0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3.10. Система оценки качества освоения ППКРС и ППССЗ. </w:t>
      </w:r>
    </w:p>
    <w:p w:rsidR="00276F95" w:rsidRPr="00090CC5" w:rsidRDefault="00276F95" w:rsidP="004827A0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>Техникум</w:t>
      </w:r>
      <w:r w:rsidR="000645F5" w:rsidRPr="00090CC5"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 w:rsidR="000645F5" w:rsidRPr="00090CC5">
        <w:rPr>
          <w:rFonts w:ascii="Times New Roman" w:hAnsi="Times New Roman" w:cs="Times New Roman"/>
          <w:sz w:val="26"/>
          <w:szCs w:val="26"/>
        </w:rPr>
        <w:t>обеспечивает гарантию</w:t>
      </w:r>
      <w:proofErr w:type="gramEnd"/>
      <w:r w:rsidR="000645F5" w:rsidRPr="00090CC5">
        <w:rPr>
          <w:rFonts w:ascii="Times New Roman" w:hAnsi="Times New Roman" w:cs="Times New Roman"/>
          <w:sz w:val="26"/>
          <w:szCs w:val="26"/>
        </w:rPr>
        <w:t xml:space="preserve"> качества подготовки, в том числе путем: </w:t>
      </w:r>
    </w:p>
    <w:p w:rsidR="00276F95" w:rsidRPr="00090CC5" w:rsidRDefault="000645F5" w:rsidP="004827A0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- разработки стратегии по обеспечению качества подготовки выпускников с привлечением представителей работодателей; </w:t>
      </w:r>
    </w:p>
    <w:p w:rsidR="00276F95" w:rsidRPr="00090CC5" w:rsidRDefault="000645F5" w:rsidP="004827A0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- мониторинга, периодического рецензирования образовательных программ;  </w:t>
      </w:r>
    </w:p>
    <w:p w:rsidR="00276F95" w:rsidRPr="00090CC5" w:rsidRDefault="000645F5" w:rsidP="004827A0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- разработки объективных процедур оценки уровня знаний и умений обучающихся, компетенций выпускников; </w:t>
      </w:r>
    </w:p>
    <w:p w:rsidR="00276F95" w:rsidRPr="00090CC5" w:rsidRDefault="000645F5" w:rsidP="004827A0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- обеспечения компетентности преподавательского состава; </w:t>
      </w:r>
    </w:p>
    <w:p w:rsidR="00276F95" w:rsidRPr="00090CC5" w:rsidRDefault="000645F5" w:rsidP="004827A0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- регулярного проведения </w:t>
      </w:r>
      <w:proofErr w:type="spellStart"/>
      <w:r w:rsidRPr="00090CC5">
        <w:rPr>
          <w:rFonts w:ascii="Times New Roman" w:hAnsi="Times New Roman" w:cs="Times New Roman"/>
          <w:sz w:val="26"/>
          <w:szCs w:val="26"/>
        </w:rPr>
        <w:t>самообследования</w:t>
      </w:r>
      <w:proofErr w:type="spellEnd"/>
      <w:r w:rsidRPr="00090CC5">
        <w:rPr>
          <w:rFonts w:ascii="Times New Roman" w:hAnsi="Times New Roman" w:cs="Times New Roman"/>
          <w:sz w:val="26"/>
          <w:szCs w:val="26"/>
        </w:rPr>
        <w:t xml:space="preserve"> по согласованным критериям для оценки деятельности (стратегии) и сопоставления с другими образовательными учреждениями с привлечением представителей работодателей. </w:t>
      </w:r>
    </w:p>
    <w:p w:rsidR="00276F95" w:rsidRPr="00090CC5" w:rsidRDefault="000645F5" w:rsidP="00D003C4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Оценка качества освоения основной профессиональной образовательной программы включает текущий контроль знаний, промежуточную и государственную (итоговую) аттестацию обучающихся. </w:t>
      </w:r>
    </w:p>
    <w:p w:rsidR="00276F95" w:rsidRPr="00090CC5" w:rsidRDefault="000645F5" w:rsidP="00D003C4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Конкретные формы и процедуры текущего контроля знаний, промежуточной аттестации по каждой дисциплине и профессиональному модулю разрабатываются колледжем самостоятельно и доводятся до сведения обучающихся в течение первых двух месяцев от начала обучения. </w:t>
      </w:r>
    </w:p>
    <w:p w:rsidR="00276F95" w:rsidRPr="00090CC5" w:rsidRDefault="000645F5" w:rsidP="00D003C4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Оценка качества подготовки обучающихся и выпускников осуществляется в двух основных направлениях: </w:t>
      </w:r>
    </w:p>
    <w:p w:rsidR="00276F95" w:rsidRPr="00090CC5" w:rsidRDefault="000645F5" w:rsidP="004827A0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>- оц</w:t>
      </w:r>
      <w:r w:rsidR="00276F95" w:rsidRPr="00090CC5">
        <w:rPr>
          <w:rFonts w:ascii="Times New Roman" w:hAnsi="Times New Roman" w:cs="Times New Roman"/>
          <w:sz w:val="26"/>
          <w:szCs w:val="26"/>
        </w:rPr>
        <w:t>енка уровня освоения дисциплин;</w:t>
      </w:r>
    </w:p>
    <w:p w:rsidR="000645F5" w:rsidRPr="00090CC5" w:rsidRDefault="000645F5" w:rsidP="004827A0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90CC5">
        <w:rPr>
          <w:rFonts w:ascii="Times New Roman" w:hAnsi="Times New Roman" w:cs="Times New Roman"/>
          <w:sz w:val="26"/>
          <w:szCs w:val="26"/>
        </w:rPr>
        <w:t xml:space="preserve">- оценка компетенций обучающихся.  </w:t>
      </w:r>
    </w:p>
    <w:p w:rsidR="004827A0" w:rsidRDefault="004827A0" w:rsidP="00D003C4">
      <w:pPr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45F5" w:rsidRPr="00276F95" w:rsidRDefault="00D003C4" w:rsidP="00D003C4">
      <w:pPr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IV</w:t>
      </w:r>
      <w:r w:rsidR="000645F5" w:rsidRPr="00276F95">
        <w:rPr>
          <w:rFonts w:ascii="Times New Roman" w:hAnsi="Times New Roman" w:cs="Times New Roman"/>
          <w:b/>
          <w:sz w:val="24"/>
          <w:szCs w:val="24"/>
        </w:rPr>
        <w:t>.Р</w:t>
      </w:r>
      <w:r>
        <w:rPr>
          <w:rFonts w:ascii="Times New Roman" w:hAnsi="Times New Roman" w:cs="Times New Roman"/>
          <w:b/>
          <w:sz w:val="24"/>
          <w:szCs w:val="24"/>
        </w:rPr>
        <w:t>ЕГЛАМЕНТ УТВЕРЖДЕНИЯ И ОБНОВЛЕНИЯ</w:t>
      </w:r>
      <w:r w:rsidR="000645F5" w:rsidRPr="00276F95">
        <w:rPr>
          <w:rFonts w:ascii="Times New Roman" w:hAnsi="Times New Roman" w:cs="Times New Roman"/>
          <w:b/>
          <w:sz w:val="24"/>
          <w:szCs w:val="24"/>
        </w:rPr>
        <w:t xml:space="preserve"> ППКРС и ППССЗ</w:t>
      </w:r>
    </w:p>
    <w:p w:rsidR="00276F95" w:rsidRPr="004827A0" w:rsidRDefault="000645F5" w:rsidP="004827A0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4827A0">
        <w:rPr>
          <w:rFonts w:ascii="Times New Roman" w:hAnsi="Times New Roman" w:cs="Times New Roman"/>
          <w:sz w:val="26"/>
          <w:szCs w:val="26"/>
        </w:rPr>
        <w:lastRenderedPageBreak/>
        <w:t xml:space="preserve">4.1. При введении новых направлений подготовки на следующий учебный год в </w:t>
      </w:r>
      <w:r w:rsidR="00276F95" w:rsidRPr="004827A0">
        <w:rPr>
          <w:rFonts w:ascii="Times New Roman" w:hAnsi="Times New Roman" w:cs="Times New Roman"/>
          <w:sz w:val="26"/>
          <w:szCs w:val="26"/>
        </w:rPr>
        <w:t>Техникуме</w:t>
      </w:r>
      <w:r w:rsidRPr="004827A0">
        <w:rPr>
          <w:rFonts w:ascii="Times New Roman" w:hAnsi="Times New Roman" w:cs="Times New Roman"/>
          <w:sz w:val="26"/>
          <w:szCs w:val="26"/>
        </w:rPr>
        <w:t xml:space="preserve"> в установленные сроки формируются предложения по структуре программы подготовки квалифицированных рабочих и служащих, специалистов среднего звена на весь период обучения и проекты учебных планов. </w:t>
      </w:r>
    </w:p>
    <w:p w:rsidR="00276F95" w:rsidRPr="004827A0" w:rsidRDefault="000645F5" w:rsidP="004827A0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4827A0">
        <w:rPr>
          <w:rFonts w:ascii="Times New Roman" w:hAnsi="Times New Roman" w:cs="Times New Roman"/>
          <w:sz w:val="26"/>
          <w:szCs w:val="26"/>
        </w:rPr>
        <w:t xml:space="preserve">4.2. Проектирование программ осуществляется коллективом разработчиков, формируемым директором </w:t>
      </w:r>
      <w:r w:rsidR="00276F95" w:rsidRPr="004827A0">
        <w:rPr>
          <w:rFonts w:ascii="Times New Roman" w:hAnsi="Times New Roman" w:cs="Times New Roman"/>
          <w:sz w:val="26"/>
          <w:szCs w:val="26"/>
        </w:rPr>
        <w:t>Техникум</w:t>
      </w:r>
      <w:r w:rsidRPr="004827A0">
        <w:rPr>
          <w:rFonts w:ascii="Times New Roman" w:hAnsi="Times New Roman" w:cs="Times New Roman"/>
          <w:sz w:val="26"/>
          <w:szCs w:val="26"/>
        </w:rPr>
        <w:t>а из числа педагогических работников, представителей работодателей и иных заинтересованных лиц.</w:t>
      </w:r>
    </w:p>
    <w:p w:rsidR="00276F95" w:rsidRPr="004827A0" w:rsidRDefault="000645F5" w:rsidP="004827A0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4827A0">
        <w:rPr>
          <w:rFonts w:ascii="Times New Roman" w:hAnsi="Times New Roman" w:cs="Times New Roman"/>
          <w:sz w:val="26"/>
          <w:szCs w:val="26"/>
        </w:rPr>
        <w:t xml:space="preserve">4.3. </w:t>
      </w:r>
      <w:proofErr w:type="gramStart"/>
      <w:r w:rsidRPr="004827A0">
        <w:rPr>
          <w:rFonts w:ascii="Times New Roman" w:hAnsi="Times New Roman" w:cs="Times New Roman"/>
          <w:sz w:val="26"/>
          <w:szCs w:val="26"/>
        </w:rPr>
        <w:t>Утверждённые</w:t>
      </w:r>
      <w:proofErr w:type="gramEnd"/>
      <w:r w:rsidRPr="004827A0">
        <w:rPr>
          <w:rFonts w:ascii="Times New Roman" w:hAnsi="Times New Roman" w:cs="Times New Roman"/>
          <w:sz w:val="26"/>
          <w:szCs w:val="26"/>
        </w:rPr>
        <w:t xml:space="preserve"> ППКРС и ППССЗ размещаются на сайте </w:t>
      </w:r>
      <w:r w:rsidR="00276F95" w:rsidRPr="004827A0">
        <w:rPr>
          <w:rFonts w:ascii="Times New Roman" w:hAnsi="Times New Roman" w:cs="Times New Roman"/>
          <w:sz w:val="26"/>
          <w:szCs w:val="26"/>
        </w:rPr>
        <w:t>Техникум</w:t>
      </w:r>
      <w:r w:rsidRPr="004827A0">
        <w:rPr>
          <w:rFonts w:ascii="Times New Roman" w:hAnsi="Times New Roman" w:cs="Times New Roman"/>
          <w:sz w:val="26"/>
          <w:szCs w:val="26"/>
        </w:rPr>
        <w:t xml:space="preserve">а. </w:t>
      </w:r>
    </w:p>
    <w:p w:rsidR="00276F95" w:rsidRPr="004827A0" w:rsidRDefault="000645F5" w:rsidP="004827A0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4827A0">
        <w:rPr>
          <w:rFonts w:ascii="Times New Roman" w:hAnsi="Times New Roman" w:cs="Times New Roman"/>
          <w:sz w:val="26"/>
          <w:szCs w:val="26"/>
        </w:rPr>
        <w:t>4.4. Программа подготовки квалифицированных рабочих и служащих, специалистов среднего звена ежегодно обновляется в какой-либо части (состав дисциплин, содержание рабочих программ дисциплин, программ практики, методические материалы и пр.) с учетом развития науки, техники, культуры, экономики, технологий, социально</w:t>
      </w:r>
      <w:r w:rsidR="00D003C4" w:rsidRPr="004827A0">
        <w:rPr>
          <w:rFonts w:ascii="Times New Roman" w:hAnsi="Times New Roman" w:cs="Times New Roman"/>
          <w:sz w:val="26"/>
          <w:szCs w:val="26"/>
        </w:rPr>
        <w:t>-</w:t>
      </w:r>
      <w:r w:rsidRPr="004827A0">
        <w:rPr>
          <w:rFonts w:ascii="Times New Roman" w:hAnsi="Times New Roman" w:cs="Times New Roman"/>
          <w:sz w:val="26"/>
          <w:szCs w:val="26"/>
        </w:rPr>
        <w:t xml:space="preserve">культурной сферы. </w:t>
      </w:r>
    </w:p>
    <w:p w:rsidR="00C73833" w:rsidRPr="004827A0" w:rsidRDefault="000645F5" w:rsidP="004827A0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4827A0">
        <w:rPr>
          <w:rFonts w:ascii="Times New Roman" w:hAnsi="Times New Roman" w:cs="Times New Roman"/>
          <w:sz w:val="26"/>
          <w:szCs w:val="26"/>
        </w:rPr>
        <w:t xml:space="preserve">4.5. Изменения в ППКРС и ППССЗ осуществляются под руководством директора </w:t>
      </w:r>
      <w:r w:rsidR="00276F95" w:rsidRPr="004827A0">
        <w:rPr>
          <w:rFonts w:ascii="Times New Roman" w:hAnsi="Times New Roman" w:cs="Times New Roman"/>
          <w:sz w:val="26"/>
          <w:szCs w:val="26"/>
        </w:rPr>
        <w:t>Техникум</w:t>
      </w:r>
      <w:r w:rsidRPr="004827A0">
        <w:rPr>
          <w:rFonts w:ascii="Times New Roman" w:hAnsi="Times New Roman" w:cs="Times New Roman"/>
          <w:sz w:val="26"/>
          <w:szCs w:val="26"/>
        </w:rPr>
        <w:t xml:space="preserve">а, согласуются с Педагогическим советом </w:t>
      </w:r>
      <w:r w:rsidR="00276F95" w:rsidRPr="004827A0">
        <w:rPr>
          <w:rFonts w:ascii="Times New Roman" w:hAnsi="Times New Roman" w:cs="Times New Roman"/>
          <w:sz w:val="26"/>
          <w:szCs w:val="26"/>
        </w:rPr>
        <w:t>Техникум</w:t>
      </w:r>
      <w:r w:rsidRPr="004827A0">
        <w:rPr>
          <w:rFonts w:ascii="Times New Roman" w:hAnsi="Times New Roman" w:cs="Times New Roman"/>
          <w:sz w:val="26"/>
          <w:szCs w:val="26"/>
        </w:rPr>
        <w:t>а и оформляются в виде приложения к образовательной программе.</w:t>
      </w:r>
    </w:p>
    <w:p w:rsidR="00C73833" w:rsidRPr="004827A0" w:rsidRDefault="00C73833" w:rsidP="00D003C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C73833" w:rsidRDefault="00C73833" w:rsidP="00D003C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73833" w:rsidRDefault="00C73833" w:rsidP="00D003C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73833" w:rsidRDefault="00C73833" w:rsidP="00D003C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73833" w:rsidRDefault="00C73833" w:rsidP="00D003C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73833" w:rsidRDefault="00C73833" w:rsidP="00D003C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73833" w:rsidRDefault="00C73833" w:rsidP="00D003C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73833" w:rsidRDefault="00C73833" w:rsidP="00D003C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73833" w:rsidRDefault="00C73833" w:rsidP="00D003C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73833" w:rsidRDefault="00C73833" w:rsidP="00D003C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73833" w:rsidRDefault="00C73833" w:rsidP="00D003C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73833" w:rsidRDefault="00C73833" w:rsidP="00D003C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73833" w:rsidRDefault="00C73833" w:rsidP="00D003C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73833" w:rsidRDefault="00C73833" w:rsidP="00D003C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73833" w:rsidRDefault="00C73833" w:rsidP="00D003C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73833" w:rsidRDefault="00C73833" w:rsidP="00D003C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73833" w:rsidRDefault="00C73833" w:rsidP="00D003C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73833" w:rsidRDefault="00C73833" w:rsidP="00D003C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73833" w:rsidRDefault="00C73833" w:rsidP="00D003C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73833" w:rsidRDefault="00C73833" w:rsidP="00D003C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73833" w:rsidRDefault="00C73833" w:rsidP="00D003C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73833" w:rsidRDefault="00C73833" w:rsidP="00D003C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73833" w:rsidRDefault="00C73833" w:rsidP="00D003C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73833" w:rsidRDefault="00C73833" w:rsidP="00D003C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73833" w:rsidRDefault="00C73833" w:rsidP="00D003C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73833" w:rsidRDefault="00C73833" w:rsidP="00D003C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73833" w:rsidRDefault="00C73833" w:rsidP="00D003C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73833" w:rsidRDefault="00C73833" w:rsidP="00D003C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73833" w:rsidRPr="004827A0" w:rsidRDefault="00C73833" w:rsidP="00C73833">
      <w:pPr>
        <w:spacing w:after="0"/>
        <w:jc w:val="right"/>
        <w:rPr>
          <w:rFonts w:ascii="Times New Roman" w:hAnsi="Times New Roman" w:cs="Times New Roman"/>
        </w:rPr>
      </w:pPr>
      <w:r w:rsidRPr="004827A0">
        <w:rPr>
          <w:rFonts w:ascii="Times New Roman" w:hAnsi="Times New Roman" w:cs="Times New Roman"/>
        </w:rPr>
        <w:lastRenderedPageBreak/>
        <w:t>Приложение 1</w:t>
      </w:r>
    </w:p>
    <w:p w:rsidR="004827A0" w:rsidRPr="004827A0" w:rsidRDefault="004827A0" w:rsidP="004827A0">
      <w:pPr>
        <w:spacing w:after="0"/>
        <w:jc w:val="center"/>
        <w:rPr>
          <w:rFonts w:ascii="Times New Roman" w:hAnsi="Times New Roman"/>
          <w:sz w:val="26"/>
          <w:szCs w:val="26"/>
        </w:rPr>
      </w:pPr>
      <w:r w:rsidRPr="004827A0">
        <w:rPr>
          <w:rFonts w:ascii="Times New Roman" w:hAnsi="Times New Roman"/>
          <w:sz w:val="26"/>
          <w:szCs w:val="26"/>
        </w:rPr>
        <w:t xml:space="preserve">Министерство образования и науки Республики Татарстан </w:t>
      </w:r>
    </w:p>
    <w:p w:rsidR="004827A0" w:rsidRPr="004827A0" w:rsidRDefault="004827A0" w:rsidP="004827A0">
      <w:pPr>
        <w:spacing w:after="0"/>
        <w:jc w:val="center"/>
        <w:rPr>
          <w:rFonts w:ascii="Times New Roman" w:hAnsi="Times New Roman"/>
          <w:sz w:val="26"/>
          <w:szCs w:val="26"/>
        </w:rPr>
      </w:pPr>
      <w:r w:rsidRPr="004827A0">
        <w:rPr>
          <w:rFonts w:ascii="Times New Roman" w:hAnsi="Times New Roman"/>
          <w:sz w:val="26"/>
          <w:szCs w:val="26"/>
        </w:rPr>
        <w:t xml:space="preserve">Государственное автономное профессиональное образовательное учреждение </w:t>
      </w:r>
    </w:p>
    <w:p w:rsidR="004827A0" w:rsidRPr="004827A0" w:rsidRDefault="004827A0" w:rsidP="004827A0">
      <w:pPr>
        <w:spacing w:after="0"/>
        <w:jc w:val="center"/>
        <w:rPr>
          <w:rFonts w:ascii="Times New Roman" w:hAnsi="Times New Roman"/>
          <w:sz w:val="26"/>
          <w:szCs w:val="26"/>
        </w:rPr>
      </w:pPr>
      <w:r w:rsidRPr="004827A0">
        <w:rPr>
          <w:rFonts w:ascii="Times New Roman" w:hAnsi="Times New Roman"/>
          <w:sz w:val="26"/>
          <w:szCs w:val="26"/>
        </w:rPr>
        <w:t>«Азнакаевский политехнический техникум»</w:t>
      </w:r>
    </w:p>
    <w:p w:rsidR="004827A0" w:rsidRDefault="004827A0" w:rsidP="004827A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C73833" w:rsidRDefault="00C73833" w:rsidP="00C73833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:rsidR="002B264A" w:rsidRPr="00342CF7" w:rsidRDefault="002B264A" w:rsidP="00C73833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360"/>
      </w:tblGrid>
      <w:tr w:rsidR="00C73833" w:rsidTr="00C73833">
        <w:tc>
          <w:tcPr>
            <w:tcW w:w="5211" w:type="dxa"/>
          </w:tcPr>
          <w:p w:rsidR="00C73833" w:rsidRDefault="00C73833" w:rsidP="00C73833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4360" w:type="dxa"/>
          </w:tcPr>
          <w:p w:rsidR="00C73833" w:rsidRPr="00D030DE" w:rsidRDefault="00C73833" w:rsidP="00C73833">
            <w:pPr>
              <w:spacing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42CF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«Утверждаю»                                              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  Директор   ГАПОУ  </w:t>
            </w:r>
            <w:r w:rsidRPr="00342CF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«АПТ»                                                                  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________ 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Р.А.Хуснутдинов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                                                                                 </w:t>
            </w:r>
            <w:r w:rsidRPr="00342CF7">
              <w:rPr>
                <w:rFonts w:ascii="Times New Roman" w:eastAsia="Calibri" w:hAnsi="Times New Roman" w:cs="Times New Roman"/>
                <w:sz w:val="28"/>
                <w:szCs w:val="28"/>
              </w:rPr>
              <w:t>«___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_»___________20__</w:t>
            </w:r>
            <w:r w:rsidRPr="00342CF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од</w:t>
            </w:r>
          </w:p>
          <w:p w:rsidR="00C73833" w:rsidRDefault="00C73833" w:rsidP="00C73833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</w:tbl>
    <w:p w:rsidR="00C73833" w:rsidRPr="00342CF7" w:rsidRDefault="00C73833" w:rsidP="00C73833">
      <w:pPr>
        <w:spacing w:line="240" w:lineRule="auto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:rsidR="00C73833" w:rsidRPr="00D030DE" w:rsidRDefault="00C73833" w:rsidP="00C73833">
      <w:pPr>
        <w:spacing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342CF7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</w:t>
      </w:r>
      <w:r>
        <w:rPr>
          <w:rFonts w:ascii="Times New Roman" w:eastAsia="Calibri" w:hAnsi="Times New Roman" w:cs="Times New Roman"/>
          <w:sz w:val="28"/>
          <w:szCs w:val="28"/>
        </w:rPr>
        <w:t xml:space="preserve">                  </w:t>
      </w:r>
    </w:p>
    <w:p w:rsidR="00C73833" w:rsidRPr="002B264A" w:rsidRDefault="00C73833" w:rsidP="002B264A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2B264A">
        <w:rPr>
          <w:rFonts w:ascii="Times New Roman" w:hAnsi="Times New Roman" w:cs="Times New Roman"/>
          <w:b/>
          <w:sz w:val="32"/>
          <w:szCs w:val="32"/>
        </w:rPr>
        <w:t>ОСНОВНАЯ ПРОФЕССИОНАЛЬНАЯ ОБРАЗОВАТЕЛЬНАЯ ПРОГРАММА</w:t>
      </w:r>
    </w:p>
    <w:p w:rsidR="002B264A" w:rsidRDefault="002B264A" w:rsidP="002B264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среднего профессионального образования</w:t>
      </w:r>
    </w:p>
    <w:p w:rsidR="002B264A" w:rsidRDefault="002B264A" w:rsidP="002B264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27A0" w:rsidRPr="002B264A" w:rsidRDefault="002B264A" w:rsidP="004827A0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ПРОГРАММА ПОДГОТОВКИ СПЕЦИАЛИСТОВ СРЕДНЕГО ЗВЕНА</w:t>
      </w:r>
    </w:p>
    <w:p w:rsidR="00C73833" w:rsidRDefault="002B264A" w:rsidP="002B264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________________________</w:t>
      </w:r>
      <w:r w:rsidR="00C73833">
        <w:rPr>
          <w:rFonts w:ascii="Times New Roman" w:hAnsi="Times New Roman" w:cs="Times New Roman"/>
          <w:b/>
          <w:sz w:val="28"/>
          <w:szCs w:val="28"/>
        </w:rPr>
        <w:t>____________________________________</w:t>
      </w:r>
    </w:p>
    <w:p w:rsidR="002B264A" w:rsidRPr="002B264A" w:rsidRDefault="002B264A" w:rsidP="00403BD6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2B264A">
        <w:rPr>
          <w:rFonts w:ascii="Times New Roman" w:hAnsi="Times New Roman" w:cs="Times New Roman"/>
          <w:sz w:val="18"/>
          <w:szCs w:val="18"/>
        </w:rPr>
        <w:t>код и наименование</w:t>
      </w:r>
    </w:p>
    <w:p w:rsidR="002B264A" w:rsidRDefault="002B264A" w:rsidP="002B264A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403BD6" w:rsidRDefault="00403BD6" w:rsidP="002B264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73833" w:rsidRDefault="00C73833" w:rsidP="002B264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Форма обучения – _____________________</w:t>
      </w:r>
    </w:p>
    <w:p w:rsidR="004827A0" w:rsidRDefault="004827A0" w:rsidP="004827A0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42CF7">
        <w:rPr>
          <w:rFonts w:ascii="Times New Roman" w:hAnsi="Times New Roman" w:cs="Times New Roman"/>
          <w:b/>
          <w:sz w:val="28"/>
          <w:szCs w:val="28"/>
        </w:rPr>
        <w:t xml:space="preserve">Квалификация </w:t>
      </w:r>
      <w:r w:rsidR="002B264A">
        <w:rPr>
          <w:rFonts w:ascii="Times New Roman" w:hAnsi="Times New Roman" w:cs="Times New Roman"/>
          <w:b/>
          <w:sz w:val="28"/>
          <w:szCs w:val="28"/>
        </w:rPr>
        <w:t xml:space="preserve">- </w:t>
      </w:r>
      <w:r>
        <w:rPr>
          <w:rFonts w:ascii="Times New Roman" w:hAnsi="Times New Roman" w:cs="Times New Roman"/>
          <w:b/>
          <w:sz w:val="28"/>
          <w:szCs w:val="28"/>
        </w:rPr>
        <w:t>_______________</w:t>
      </w:r>
      <w:r w:rsidR="002B264A">
        <w:rPr>
          <w:rFonts w:ascii="Times New Roman" w:hAnsi="Times New Roman" w:cs="Times New Roman"/>
          <w:b/>
          <w:sz w:val="28"/>
          <w:szCs w:val="28"/>
        </w:rPr>
        <w:t>________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73833" w:rsidRPr="00342CF7" w:rsidRDefault="00C73833" w:rsidP="00C73833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42CF7">
        <w:rPr>
          <w:rFonts w:ascii="Times New Roman" w:hAnsi="Times New Roman" w:cs="Times New Roman"/>
          <w:b/>
          <w:sz w:val="28"/>
          <w:szCs w:val="28"/>
        </w:rPr>
        <w:t>С</w:t>
      </w:r>
      <w:r>
        <w:rPr>
          <w:rFonts w:ascii="Times New Roman" w:hAnsi="Times New Roman" w:cs="Times New Roman"/>
          <w:b/>
          <w:sz w:val="28"/>
          <w:szCs w:val="28"/>
        </w:rPr>
        <w:t xml:space="preserve">рок обучения –   </w:t>
      </w:r>
      <w:r w:rsidR="002B264A">
        <w:rPr>
          <w:rFonts w:ascii="Times New Roman" w:hAnsi="Times New Roman" w:cs="Times New Roman"/>
          <w:b/>
          <w:sz w:val="28"/>
          <w:szCs w:val="28"/>
        </w:rPr>
        <w:t>_</w:t>
      </w:r>
      <w:r>
        <w:rPr>
          <w:rFonts w:ascii="Times New Roman" w:hAnsi="Times New Roman" w:cs="Times New Roman"/>
          <w:b/>
          <w:sz w:val="28"/>
          <w:szCs w:val="28"/>
        </w:rPr>
        <w:t>_____________________</w:t>
      </w:r>
    </w:p>
    <w:p w:rsidR="000645F5" w:rsidRDefault="000645F5" w:rsidP="00D003C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645F5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C73833" w:rsidRDefault="00C73833" w:rsidP="00D003C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73833" w:rsidRDefault="00C73833" w:rsidP="00D003C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73833" w:rsidRDefault="00C73833" w:rsidP="00D003C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B264A" w:rsidRDefault="002B264A" w:rsidP="002B264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403BD6" w:rsidRDefault="00403BD6" w:rsidP="002B264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403BD6" w:rsidRDefault="00403BD6" w:rsidP="002B264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C73833" w:rsidRDefault="00C73833" w:rsidP="00D003C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73833" w:rsidRDefault="00C73833" w:rsidP="00D003C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73833" w:rsidRDefault="00C73833" w:rsidP="00D003C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73833" w:rsidRDefault="002B264A" w:rsidP="00C7383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20_</w:t>
      </w:r>
      <w:r w:rsidR="00C73833">
        <w:rPr>
          <w:rFonts w:ascii="Times New Roman" w:hAnsi="Times New Roman" w:cs="Times New Roman"/>
          <w:sz w:val="24"/>
          <w:szCs w:val="24"/>
        </w:rPr>
        <w:t>__ год</w:t>
      </w:r>
    </w:p>
    <w:p w:rsidR="00C73833" w:rsidRDefault="00C73833" w:rsidP="00C7383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14962" w:rsidRDefault="00414962" w:rsidP="0041496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2</w:t>
      </w:r>
    </w:p>
    <w:p w:rsidR="00414962" w:rsidRDefault="00414962" w:rsidP="00C73833">
      <w:pPr>
        <w:spacing w:after="300" w:line="240" w:lineRule="auto"/>
        <w:ind w:right="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3833" w:rsidRDefault="00C73833" w:rsidP="00C73833">
      <w:pPr>
        <w:spacing w:after="300" w:line="240" w:lineRule="auto"/>
        <w:ind w:right="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45C1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Основная профессиональная образовательная программа разработана на основе федерального государственного образовательного стандарта по профессии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/специальности</w:t>
      </w:r>
      <w:r w:rsidRPr="00BA45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______________________________________ </w:t>
      </w:r>
    </w:p>
    <w:p w:rsidR="00C73833" w:rsidRPr="00BA45C1" w:rsidRDefault="00C73833" w:rsidP="00C73833">
      <w:pPr>
        <w:spacing w:after="300" w:line="240" w:lineRule="auto"/>
        <w:ind w:right="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3833" w:rsidRPr="00BA45C1" w:rsidRDefault="00C73833" w:rsidP="00C73833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45C1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Организация-разработчик:</w:t>
      </w:r>
    </w:p>
    <w:p w:rsidR="00C73833" w:rsidRPr="00BA45C1" w:rsidRDefault="00C73833" w:rsidP="00C73833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45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ГАПОУ </w:t>
      </w:r>
      <w:r w:rsidRPr="00BA45C1">
        <w:rPr>
          <w:rFonts w:ascii="Times New Roman" w:hAnsi="Times New Roman"/>
          <w:caps/>
          <w:sz w:val="28"/>
          <w:szCs w:val="28"/>
        </w:rPr>
        <w:t xml:space="preserve">«АЗНАКАЕВСКИЙ политехнический ТЕХНИКУМ» </w:t>
      </w:r>
    </w:p>
    <w:p w:rsidR="00C73833" w:rsidRPr="00BA45C1" w:rsidRDefault="00C73833" w:rsidP="00C7383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73833" w:rsidRPr="00BA45C1" w:rsidRDefault="00C73833" w:rsidP="00C73833">
      <w:pPr>
        <w:spacing w:after="300" w:line="240" w:lineRule="auto"/>
        <w:ind w:right="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3833" w:rsidRPr="00BA45C1" w:rsidRDefault="00C73833" w:rsidP="00C7383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45C1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Разработчики:</w:t>
      </w:r>
    </w:p>
    <w:p w:rsidR="00C73833" w:rsidRDefault="00C73833" w:rsidP="00C73833">
      <w:pPr>
        <w:spacing w:after="173" w:line="240" w:lineRule="auto"/>
        <w:ind w:right="231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______________________________________________________________________________________________________________________________________________________ </w:t>
      </w:r>
    </w:p>
    <w:p w:rsidR="00C73833" w:rsidRDefault="00C73833" w:rsidP="00C73833">
      <w:pPr>
        <w:spacing w:after="173" w:line="240" w:lineRule="auto"/>
        <w:ind w:right="231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3833" w:rsidRPr="00BA45C1" w:rsidRDefault="00C73833" w:rsidP="00C73833">
      <w:pPr>
        <w:spacing w:after="173" w:line="240" w:lineRule="auto"/>
        <w:ind w:right="231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3833" w:rsidRPr="00BA45C1" w:rsidRDefault="00C73833" w:rsidP="00C73833">
      <w:pPr>
        <w:spacing w:after="173" w:line="240" w:lineRule="auto"/>
        <w:ind w:right="23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BA45C1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Рассмотрена</w:t>
      </w:r>
      <w:proofErr w:type="gramEnd"/>
      <w:r w:rsidRPr="00BA45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заседании методического Совета</w:t>
      </w:r>
    </w:p>
    <w:p w:rsidR="00C73833" w:rsidRPr="00BA45C1" w:rsidRDefault="00C73833" w:rsidP="00C73833">
      <w:pPr>
        <w:spacing w:after="173" w:line="240" w:lineRule="auto"/>
        <w:ind w:right="23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45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Протокол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№___ </w:t>
      </w:r>
      <w:r w:rsidRPr="00BA45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A45C1">
        <w:rPr>
          <w:rFonts w:ascii="Times New Roman" w:eastAsia="Times New Roman" w:hAnsi="Times New Roman" w:cs="Times New Roman"/>
          <w:sz w:val="28"/>
          <w:szCs w:val="28"/>
          <w:lang w:eastAsia="ru-RU"/>
        </w:rPr>
        <w:t>от «___»________ 20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</w:t>
      </w:r>
      <w:r w:rsidRPr="00BA45C1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</w:t>
      </w:r>
    </w:p>
    <w:p w:rsidR="00C73833" w:rsidRPr="00BA45C1" w:rsidRDefault="00C73833" w:rsidP="00C73833">
      <w:pPr>
        <w:spacing w:after="173" w:line="240" w:lineRule="auto"/>
        <w:ind w:right="23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Принята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Педагогическим с</w:t>
      </w:r>
      <w:r w:rsidRPr="00BA45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оветом </w:t>
      </w:r>
    </w:p>
    <w:p w:rsidR="00C73833" w:rsidRPr="00BA45C1" w:rsidRDefault="00C73833" w:rsidP="00C73833">
      <w:pPr>
        <w:spacing w:after="173" w:line="240" w:lineRule="auto"/>
        <w:ind w:right="23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45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ГАПОУ «Азнакаевский политехнический техникум» </w:t>
      </w:r>
    </w:p>
    <w:p w:rsidR="00C73833" w:rsidRPr="00BA45C1" w:rsidRDefault="00C73833" w:rsidP="00C73833">
      <w:pPr>
        <w:spacing w:after="173" w:line="240" w:lineRule="auto"/>
        <w:ind w:right="23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45C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BA45C1">
        <w:rPr>
          <w:rFonts w:ascii="Times New Roman" w:eastAsia="Times New Roman" w:hAnsi="Times New Roman" w:cs="Times New Roman"/>
          <w:sz w:val="28"/>
          <w:szCs w:val="28"/>
          <w:lang w:eastAsia="ru-RU"/>
        </w:rPr>
        <w:t>№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</w:t>
      </w:r>
      <w:r w:rsidRPr="00BA45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A45C1">
        <w:rPr>
          <w:rFonts w:ascii="Times New Roman" w:eastAsia="Times New Roman" w:hAnsi="Times New Roman" w:cs="Times New Roman"/>
          <w:sz w:val="28"/>
          <w:szCs w:val="28"/>
          <w:lang w:eastAsia="ru-RU"/>
        </w:rPr>
        <w:t>от  «___» _______20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</w:t>
      </w:r>
      <w:r w:rsidRPr="00BA45C1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</w:t>
      </w:r>
    </w:p>
    <w:p w:rsidR="00C73833" w:rsidRPr="00342CF7" w:rsidRDefault="00C73833" w:rsidP="00C73833">
      <w:pPr>
        <w:pStyle w:val="60"/>
        <w:shd w:val="clear" w:color="auto" w:fill="auto"/>
        <w:spacing w:after="254" w:line="240" w:lineRule="auto"/>
        <w:rPr>
          <w:color w:val="FF0000"/>
          <w:sz w:val="28"/>
          <w:szCs w:val="28"/>
        </w:rPr>
      </w:pPr>
    </w:p>
    <w:p w:rsidR="00C73833" w:rsidRDefault="00C73833" w:rsidP="00C7383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73833" w:rsidRDefault="00C73833" w:rsidP="00C7383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73833" w:rsidRDefault="00C73833" w:rsidP="00C7383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14962" w:rsidRDefault="00414962" w:rsidP="00C7383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14962" w:rsidRDefault="00414962" w:rsidP="00C7383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14962" w:rsidRDefault="00414962" w:rsidP="00C7383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14962" w:rsidRDefault="00414962" w:rsidP="00C7383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14962" w:rsidRDefault="00414962" w:rsidP="00C7383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14962" w:rsidRDefault="00414962" w:rsidP="00C7383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14962" w:rsidRDefault="00414962" w:rsidP="00C7383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14962" w:rsidRDefault="00414962" w:rsidP="00C7383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14962" w:rsidRDefault="00414962" w:rsidP="00C7383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14962" w:rsidRDefault="00414962" w:rsidP="00C7383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14962" w:rsidRDefault="00414962" w:rsidP="00C7383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14962" w:rsidRDefault="00414962" w:rsidP="0041496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3</w:t>
      </w:r>
    </w:p>
    <w:p w:rsidR="00C73833" w:rsidRDefault="00C73833" w:rsidP="00C7383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73833" w:rsidRDefault="00C73833" w:rsidP="00C7383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73833" w:rsidRDefault="00C73833" w:rsidP="00C7383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73833" w:rsidRPr="00342CF7" w:rsidRDefault="00C73833" w:rsidP="00C73833">
      <w:pPr>
        <w:rPr>
          <w:rFonts w:ascii="Times New Roman" w:eastAsia="Times New Roman" w:hAnsi="Times New Roman" w:cs="Times New Roman"/>
          <w:b/>
          <w:sz w:val="28"/>
          <w:szCs w:val="28"/>
        </w:rPr>
      </w:pPr>
      <w:r w:rsidRPr="00342CF7">
        <w:rPr>
          <w:rFonts w:ascii="Times New Roman" w:eastAsia="Times New Roman" w:hAnsi="Times New Roman" w:cs="Times New Roman"/>
          <w:b/>
          <w:sz w:val="28"/>
          <w:szCs w:val="28"/>
        </w:rPr>
        <w:t>СОДЕРЖАНИЕ</w:t>
      </w:r>
    </w:p>
    <w:p w:rsidR="00C73833" w:rsidRPr="00342CF7" w:rsidRDefault="00C73833" w:rsidP="00C73833">
      <w:pPr>
        <w:keepNext/>
        <w:keepLines/>
        <w:tabs>
          <w:tab w:val="left" w:pos="0"/>
        </w:tabs>
        <w:spacing w:after="0" w:line="240" w:lineRule="auto"/>
        <w:outlineLvl w:val="2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1" w:name="bookmark12"/>
      <w:r>
        <w:rPr>
          <w:rFonts w:ascii="Times New Roman" w:eastAsia="Times New Roman" w:hAnsi="Times New Roman" w:cs="Times New Roman"/>
          <w:b/>
          <w:sz w:val="28"/>
          <w:szCs w:val="28"/>
        </w:rPr>
        <w:t>1.</w:t>
      </w:r>
      <w:r w:rsidRPr="00342CF7">
        <w:rPr>
          <w:rFonts w:ascii="Times New Roman" w:eastAsia="Times New Roman" w:hAnsi="Times New Roman" w:cs="Times New Roman"/>
          <w:b/>
          <w:sz w:val="28"/>
          <w:szCs w:val="28"/>
        </w:rPr>
        <w:t>Общие положения</w:t>
      </w:r>
      <w:bookmarkEnd w:id="1"/>
    </w:p>
    <w:p w:rsidR="00C73833" w:rsidRPr="00342CF7" w:rsidRDefault="00C73833" w:rsidP="00C73833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1.1.</w:t>
      </w:r>
      <w:r w:rsidRPr="00342CF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Нормативно-правовые основы разработки основной профессиональной образовательной программы</w:t>
      </w:r>
    </w:p>
    <w:p w:rsidR="00C73833" w:rsidRPr="00342CF7" w:rsidRDefault="00C73833" w:rsidP="00C73833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1.2.</w:t>
      </w:r>
      <w:r w:rsidRPr="00342CF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Цель основной профессиональной образовательной программы</w:t>
      </w:r>
    </w:p>
    <w:p w:rsidR="00C73833" w:rsidRPr="00342CF7" w:rsidRDefault="00C73833" w:rsidP="00C73833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1.3.</w:t>
      </w:r>
      <w:r w:rsidRPr="00342CF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Нормативный срок освоения программы</w:t>
      </w:r>
    </w:p>
    <w:p w:rsidR="00C73833" w:rsidRPr="00342CF7" w:rsidRDefault="00C73833" w:rsidP="00C73833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1.4.</w:t>
      </w:r>
      <w:r w:rsidRPr="00342CF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Трудоемкость ОПОП</w:t>
      </w:r>
    </w:p>
    <w:p w:rsidR="00C73833" w:rsidRDefault="00C73833" w:rsidP="00C73833">
      <w:pPr>
        <w:keepNext/>
        <w:keepLines/>
        <w:tabs>
          <w:tab w:val="left" w:pos="0"/>
        </w:tabs>
        <w:spacing w:after="0" w:line="240" w:lineRule="auto"/>
        <w:ind w:right="360"/>
        <w:outlineLvl w:val="2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2" w:name="bookmark13"/>
    </w:p>
    <w:p w:rsidR="00C73833" w:rsidRPr="00342CF7" w:rsidRDefault="00C73833" w:rsidP="00C73833">
      <w:pPr>
        <w:keepNext/>
        <w:keepLines/>
        <w:tabs>
          <w:tab w:val="left" w:pos="0"/>
        </w:tabs>
        <w:spacing w:after="0" w:line="240" w:lineRule="auto"/>
        <w:ind w:right="360"/>
        <w:outlineLvl w:val="2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2.</w:t>
      </w:r>
      <w:r w:rsidRPr="00342CF7">
        <w:rPr>
          <w:rFonts w:ascii="Times New Roman" w:eastAsia="Times New Roman" w:hAnsi="Times New Roman" w:cs="Times New Roman"/>
          <w:b/>
          <w:sz w:val="28"/>
          <w:szCs w:val="28"/>
        </w:rPr>
        <w:t>Характеристика профессиональной деятельности выпускников и требования к результатам освоения ППКРС</w:t>
      </w:r>
      <w:bookmarkEnd w:id="2"/>
    </w:p>
    <w:p w:rsidR="00C73833" w:rsidRDefault="00C73833" w:rsidP="00C73833">
      <w:pPr>
        <w:tabs>
          <w:tab w:val="left" w:pos="0"/>
          <w:tab w:val="left" w:pos="973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2.1.</w:t>
      </w:r>
      <w:r w:rsidRPr="00342CF7">
        <w:rPr>
          <w:rFonts w:ascii="Times New Roman" w:eastAsia="Times New Roman" w:hAnsi="Times New Roman" w:cs="Times New Roman"/>
          <w:sz w:val="28"/>
          <w:szCs w:val="28"/>
        </w:rPr>
        <w:t>Область и объекты профессиональной деятельности</w:t>
      </w:r>
    </w:p>
    <w:p w:rsidR="00C73833" w:rsidRPr="00342CF7" w:rsidRDefault="00C73833" w:rsidP="00C73833">
      <w:pPr>
        <w:tabs>
          <w:tab w:val="left" w:pos="0"/>
          <w:tab w:val="left" w:pos="973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F4718">
        <w:rPr>
          <w:rFonts w:ascii="Times New Roman" w:eastAsia="Times New Roman" w:hAnsi="Times New Roman" w:cs="Times New Roman"/>
          <w:sz w:val="28"/>
          <w:szCs w:val="28"/>
        </w:rPr>
        <w:t>2.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2.</w:t>
      </w:r>
      <w:r w:rsidRPr="00342CF7">
        <w:rPr>
          <w:rFonts w:ascii="Times New Roman" w:eastAsia="Times New Roman" w:hAnsi="Times New Roman" w:cs="Times New Roman"/>
          <w:sz w:val="28"/>
          <w:szCs w:val="28"/>
        </w:rPr>
        <w:t xml:space="preserve">Требования к результатам освоения ОПОП подготовки </w:t>
      </w:r>
      <w:r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342CF7">
        <w:rPr>
          <w:rFonts w:ascii="Times New Roman" w:eastAsia="Times New Roman" w:hAnsi="Times New Roman" w:cs="Times New Roman"/>
          <w:sz w:val="28"/>
          <w:szCs w:val="28"/>
        </w:rPr>
        <w:t>валифицированных рабочих, служащих</w:t>
      </w:r>
    </w:p>
    <w:p w:rsidR="00C73833" w:rsidRPr="00342CF7" w:rsidRDefault="00C73833" w:rsidP="00C73833">
      <w:pPr>
        <w:tabs>
          <w:tab w:val="left" w:pos="0"/>
          <w:tab w:val="left" w:pos="973"/>
        </w:tabs>
        <w:spacing w:after="64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2.3.</w:t>
      </w:r>
      <w:r w:rsidRPr="00342CF7">
        <w:rPr>
          <w:rFonts w:ascii="Times New Roman" w:eastAsia="Times New Roman" w:hAnsi="Times New Roman" w:cs="Times New Roman"/>
          <w:sz w:val="28"/>
          <w:szCs w:val="28"/>
        </w:rPr>
        <w:t>Требования к абитуриенту</w:t>
      </w:r>
    </w:p>
    <w:p w:rsidR="00C73833" w:rsidRDefault="00C73833" w:rsidP="00C73833">
      <w:pPr>
        <w:keepNext/>
        <w:keepLines/>
        <w:tabs>
          <w:tab w:val="left" w:pos="0"/>
        </w:tabs>
        <w:spacing w:after="0" w:line="240" w:lineRule="auto"/>
        <w:outlineLvl w:val="2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3" w:name="bookmark14"/>
    </w:p>
    <w:p w:rsidR="00C73833" w:rsidRPr="00342CF7" w:rsidRDefault="00C73833" w:rsidP="00C73833">
      <w:pPr>
        <w:keepNext/>
        <w:keepLines/>
        <w:tabs>
          <w:tab w:val="left" w:pos="0"/>
        </w:tabs>
        <w:spacing w:after="0" w:line="240" w:lineRule="auto"/>
        <w:outlineLvl w:val="2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3.</w:t>
      </w:r>
      <w:r w:rsidRPr="00342CF7">
        <w:rPr>
          <w:rFonts w:ascii="Times New Roman" w:eastAsia="Times New Roman" w:hAnsi="Times New Roman" w:cs="Times New Roman"/>
          <w:b/>
          <w:sz w:val="28"/>
          <w:szCs w:val="28"/>
        </w:rPr>
        <w:t>Документы, определяющие содержание и организацию образовательного процесса</w:t>
      </w:r>
      <w:bookmarkEnd w:id="3"/>
    </w:p>
    <w:p w:rsidR="00C73833" w:rsidRPr="00342CF7" w:rsidRDefault="00C73833" w:rsidP="00C73833">
      <w:pPr>
        <w:tabs>
          <w:tab w:val="left" w:pos="0"/>
          <w:tab w:val="left" w:pos="973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3.1.</w:t>
      </w:r>
      <w:r w:rsidRPr="00342CF7">
        <w:rPr>
          <w:rFonts w:ascii="Times New Roman" w:eastAsia="Times New Roman" w:hAnsi="Times New Roman" w:cs="Times New Roman"/>
          <w:sz w:val="28"/>
          <w:szCs w:val="28"/>
        </w:rPr>
        <w:t>Учебный план</w:t>
      </w:r>
    </w:p>
    <w:p w:rsidR="00C73833" w:rsidRPr="00342CF7" w:rsidRDefault="00C73833" w:rsidP="00C73833">
      <w:pPr>
        <w:tabs>
          <w:tab w:val="left" w:pos="0"/>
          <w:tab w:val="left" w:pos="96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3.2.</w:t>
      </w:r>
      <w:r w:rsidRPr="00342CF7">
        <w:rPr>
          <w:rFonts w:ascii="Times New Roman" w:eastAsia="Times New Roman" w:hAnsi="Times New Roman" w:cs="Times New Roman"/>
          <w:sz w:val="28"/>
          <w:szCs w:val="28"/>
        </w:rPr>
        <w:t>Календарный учебный график</w:t>
      </w:r>
    </w:p>
    <w:p w:rsidR="00C73833" w:rsidRPr="00342CF7" w:rsidRDefault="00C73833" w:rsidP="00C73833">
      <w:pPr>
        <w:tabs>
          <w:tab w:val="left" w:pos="0"/>
          <w:tab w:val="left" w:pos="96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3.3.</w:t>
      </w:r>
      <w:r w:rsidRPr="00342CF7">
        <w:rPr>
          <w:rFonts w:ascii="Times New Roman" w:eastAsia="Times New Roman" w:hAnsi="Times New Roman" w:cs="Times New Roman"/>
          <w:sz w:val="28"/>
          <w:szCs w:val="28"/>
        </w:rPr>
        <w:t>Перечень рабочих программ дисциплин и профессиональных модулей</w:t>
      </w:r>
    </w:p>
    <w:p w:rsidR="00C73833" w:rsidRPr="00342CF7" w:rsidRDefault="00C73833" w:rsidP="00C73833">
      <w:pPr>
        <w:tabs>
          <w:tab w:val="left" w:pos="0"/>
          <w:tab w:val="left" w:pos="968"/>
        </w:tabs>
        <w:spacing w:after="8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3.4.</w:t>
      </w:r>
      <w:r w:rsidRPr="00342CF7">
        <w:rPr>
          <w:rFonts w:ascii="Times New Roman" w:eastAsia="Times New Roman" w:hAnsi="Times New Roman" w:cs="Times New Roman"/>
          <w:sz w:val="28"/>
          <w:szCs w:val="28"/>
        </w:rPr>
        <w:t>Организация профессиональной  производственной практики</w:t>
      </w:r>
    </w:p>
    <w:p w:rsidR="00C73833" w:rsidRPr="00342CF7" w:rsidRDefault="00C73833" w:rsidP="00C73833">
      <w:pPr>
        <w:tabs>
          <w:tab w:val="left" w:pos="0"/>
          <w:tab w:val="left" w:pos="968"/>
        </w:tabs>
        <w:spacing w:after="8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C73833" w:rsidRPr="00342CF7" w:rsidRDefault="00C73833" w:rsidP="00C73833">
      <w:pPr>
        <w:keepNext/>
        <w:keepLines/>
        <w:tabs>
          <w:tab w:val="left" w:pos="0"/>
        </w:tabs>
        <w:spacing w:after="0" w:line="240" w:lineRule="auto"/>
        <w:outlineLvl w:val="2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4" w:name="bookmark15"/>
      <w:r>
        <w:rPr>
          <w:rFonts w:ascii="Times New Roman" w:eastAsia="Times New Roman" w:hAnsi="Times New Roman" w:cs="Times New Roman"/>
          <w:b/>
          <w:sz w:val="28"/>
          <w:szCs w:val="28"/>
        </w:rPr>
        <w:t>4.</w:t>
      </w:r>
      <w:r w:rsidRPr="00342CF7">
        <w:rPr>
          <w:rFonts w:ascii="Times New Roman" w:eastAsia="Times New Roman" w:hAnsi="Times New Roman" w:cs="Times New Roman"/>
          <w:b/>
          <w:sz w:val="28"/>
          <w:szCs w:val="28"/>
        </w:rPr>
        <w:t>Требования к условиям реализации      ППКРС</w:t>
      </w:r>
      <w:bookmarkEnd w:id="4"/>
      <w:r w:rsidR="00414962">
        <w:rPr>
          <w:rFonts w:ascii="Times New Roman" w:eastAsia="Times New Roman" w:hAnsi="Times New Roman" w:cs="Times New Roman"/>
          <w:b/>
          <w:sz w:val="28"/>
          <w:szCs w:val="28"/>
        </w:rPr>
        <w:t xml:space="preserve">  /ППССЗ</w:t>
      </w:r>
    </w:p>
    <w:p w:rsidR="00C73833" w:rsidRPr="00342CF7" w:rsidRDefault="00C73833" w:rsidP="00C73833">
      <w:pPr>
        <w:numPr>
          <w:ilvl w:val="1"/>
          <w:numId w:val="1"/>
        </w:numPr>
        <w:tabs>
          <w:tab w:val="left" w:pos="0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42CF7">
        <w:rPr>
          <w:rFonts w:ascii="Times New Roman" w:eastAsia="Times New Roman" w:hAnsi="Times New Roman" w:cs="Times New Roman"/>
          <w:sz w:val="28"/>
          <w:szCs w:val="28"/>
        </w:rPr>
        <w:t>Ресурсное обеспечение реализации  ППКРС</w:t>
      </w:r>
      <w:r w:rsidR="00414962">
        <w:rPr>
          <w:rFonts w:ascii="Times New Roman" w:eastAsia="Times New Roman" w:hAnsi="Times New Roman" w:cs="Times New Roman"/>
          <w:sz w:val="28"/>
          <w:szCs w:val="28"/>
        </w:rPr>
        <w:t>/ППССЗ</w:t>
      </w:r>
    </w:p>
    <w:p w:rsidR="00C73833" w:rsidRPr="00342CF7" w:rsidRDefault="00C73833" w:rsidP="00414962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42CF7">
        <w:rPr>
          <w:rFonts w:ascii="Times New Roman" w:eastAsia="Times New Roman" w:hAnsi="Times New Roman" w:cs="Times New Roman"/>
          <w:sz w:val="28"/>
          <w:szCs w:val="28"/>
        </w:rPr>
        <w:t>4.2. Кадровое обеспечение</w:t>
      </w:r>
    </w:p>
    <w:p w:rsidR="00C73833" w:rsidRPr="00342CF7" w:rsidRDefault="00C73833" w:rsidP="00414962">
      <w:pPr>
        <w:pStyle w:val="a4"/>
        <w:tabs>
          <w:tab w:val="left" w:pos="0"/>
        </w:tabs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4.3.</w:t>
      </w:r>
      <w:r w:rsidRPr="00342CF7">
        <w:rPr>
          <w:rFonts w:ascii="Times New Roman" w:eastAsia="Times New Roman" w:hAnsi="Times New Roman" w:cs="Times New Roman"/>
          <w:sz w:val="28"/>
          <w:szCs w:val="28"/>
        </w:rPr>
        <w:t>Учебно-методическое и информационное обеспечение</w:t>
      </w:r>
    </w:p>
    <w:p w:rsidR="00C73833" w:rsidRPr="00342CF7" w:rsidRDefault="00C73833" w:rsidP="00414962">
      <w:pPr>
        <w:tabs>
          <w:tab w:val="left" w:pos="0"/>
          <w:tab w:val="left" w:pos="187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4.4.</w:t>
      </w:r>
      <w:r w:rsidRPr="00342CF7">
        <w:rPr>
          <w:rFonts w:ascii="Times New Roman" w:eastAsia="Times New Roman" w:hAnsi="Times New Roman" w:cs="Times New Roman"/>
          <w:sz w:val="28"/>
          <w:szCs w:val="28"/>
        </w:rPr>
        <w:t>Материально-техническое обеспечение</w:t>
      </w:r>
    </w:p>
    <w:p w:rsidR="00C73833" w:rsidRPr="00342CF7" w:rsidRDefault="00C73833" w:rsidP="00C73833">
      <w:pPr>
        <w:tabs>
          <w:tab w:val="left" w:pos="0"/>
          <w:tab w:val="left" w:pos="1875"/>
        </w:tabs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4.5.</w:t>
      </w:r>
      <w:r w:rsidRPr="00342CF7">
        <w:rPr>
          <w:rFonts w:ascii="Times New Roman" w:eastAsia="Times New Roman" w:hAnsi="Times New Roman" w:cs="Times New Roman"/>
          <w:sz w:val="28"/>
          <w:szCs w:val="28"/>
        </w:rPr>
        <w:t>Общие требования к организации образовательного процесса</w:t>
      </w:r>
    </w:p>
    <w:p w:rsidR="00C73833" w:rsidRPr="00342CF7" w:rsidRDefault="00C73833" w:rsidP="00C73833">
      <w:pPr>
        <w:keepNext/>
        <w:keepLines/>
        <w:tabs>
          <w:tab w:val="left" w:pos="0"/>
        </w:tabs>
        <w:spacing w:after="76" w:line="240" w:lineRule="auto"/>
        <w:outlineLvl w:val="2"/>
        <w:rPr>
          <w:rFonts w:ascii="Times New Roman" w:eastAsia="Times New Roman" w:hAnsi="Times New Roman" w:cs="Times New Roman"/>
          <w:sz w:val="28"/>
          <w:szCs w:val="28"/>
        </w:rPr>
      </w:pPr>
      <w:bookmarkStart w:id="5" w:name="bookmark16"/>
    </w:p>
    <w:p w:rsidR="00C73833" w:rsidRPr="00342CF7" w:rsidRDefault="00C73833" w:rsidP="00C73833">
      <w:pPr>
        <w:pStyle w:val="a4"/>
        <w:keepNext/>
        <w:keepLines/>
        <w:tabs>
          <w:tab w:val="left" w:pos="0"/>
        </w:tabs>
        <w:spacing w:after="76" w:line="240" w:lineRule="auto"/>
        <w:ind w:left="0"/>
        <w:outlineLvl w:val="2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5.</w:t>
      </w:r>
      <w:r w:rsidRPr="00342CF7">
        <w:rPr>
          <w:rFonts w:ascii="Times New Roman" w:eastAsia="Times New Roman" w:hAnsi="Times New Roman" w:cs="Times New Roman"/>
          <w:b/>
          <w:sz w:val="28"/>
          <w:szCs w:val="28"/>
        </w:rPr>
        <w:t>Характеристика социокультурной среды образовательной организации</w:t>
      </w:r>
      <w:bookmarkEnd w:id="5"/>
    </w:p>
    <w:p w:rsidR="00C73833" w:rsidRPr="00342CF7" w:rsidRDefault="00C73833" w:rsidP="00C73833">
      <w:pPr>
        <w:pStyle w:val="a4"/>
        <w:keepNext/>
        <w:keepLines/>
        <w:tabs>
          <w:tab w:val="left" w:pos="0"/>
        </w:tabs>
        <w:spacing w:after="76" w:line="240" w:lineRule="auto"/>
        <w:ind w:left="0"/>
        <w:outlineLvl w:val="2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73833" w:rsidRPr="00342CF7" w:rsidRDefault="00C73833" w:rsidP="00C73833">
      <w:pPr>
        <w:pStyle w:val="a4"/>
        <w:keepNext/>
        <w:keepLines/>
        <w:tabs>
          <w:tab w:val="left" w:pos="0"/>
        </w:tabs>
        <w:spacing w:after="0" w:line="240" w:lineRule="auto"/>
        <w:ind w:left="0"/>
        <w:outlineLvl w:val="2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6" w:name="bookmark17"/>
      <w:r>
        <w:rPr>
          <w:rFonts w:ascii="Times New Roman" w:eastAsia="Times New Roman" w:hAnsi="Times New Roman" w:cs="Times New Roman"/>
          <w:b/>
          <w:sz w:val="28"/>
          <w:szCs w:val="28"/>
        </w:rPr>
        <w:t>6.</w:t>
      </w:r>
      <w:r w:rsidRPr="00342CF7">
        <w:rPr>
          <w:rFonts w:ascii="Times New Roman" w:eastAsia="Times New Roman" w:hAnsi="Times New Roman" w:cs="Times New Roman"/>
          <w:b/>
          <w:sz w:val="28"/>
          <w:szCs w:val="28"/>
        </w:rPr>
        <w:t>Оценка результатов освоения ППКРС</w:t>
      </w:r>
      <w:bookmarkEnd w:id="6"/>
      <w:r w:rsidR="00414962">
        <w:rPr>
          <w:rFonts w:ascii="Times New Roman" w:eastAsia="Times New Roman" w:hAnsi="Times New Roman" w:cs="Times New Roman"/>
          <w:b/>
          <w:sz w:val="28"/>
          <w:szCs w:val="28"/>
        </w:rPr>
        <w:t xml:space="preserve"> /ППССЗ</w:t>
      </w:r>
    </w:p>
    <w:p w:rsidR="00C73833" w:rsidRPr="00342CF7" w:rsidRDefault="00C73833" w:rsidP="00C73833">
      <w:pPr>
        <w:pStyle w:val="a4"/>
        <w:tabs>
          <w:tab w:val="left" w:pos="0"/>
          <w:tab w:val="left" w:pos="973"/>
        </w:tabs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6.1.</w:t>
      </w:r>
      <w:r w:rsidRPr="00342CF7">
        <w:rPr>
          <w:rFonts w:ascii="Times New Roman" w:eastAsia="Times New Roman" w:hAnsi="Times New Roman" w:cs="Times New Roman"/>
          <w:sz w:val="28"/>
          <w:szCs w:val="28"/>
        </w:rPr>
        <w:t>Контроль и оценка достижений обучающихся</w:t>
      </w:r>
    </w:p>
    <w:p w:rsidR="00C73833" w:rsidRPr="00342CF7" w:rsidRDefault="00C73833" w:rsidP="00C73833">
      <w:pPr>
        <w:pStyle w:val="a4"/>
        <w:tabs>
          <w:tab w:val="left" w:pos="0"/>
          <w:tab w:val="left" w:pos="982"/>
        </w:tabs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6.2.</w:t>
      </w:r>
      <w:r w:rsidRPr="00342CF7">
        <w:rPr>
          <w:rFonts w:ascii="Times New Roman" w:eastAsia="Times New Roman" w:hAnsi="Times New Roman" w:cs="Times New Roman"/>
          <w:sz w:val="28"/>
          <w:szCs w:val="28"/>
        </w:rPr>
        <w:t>Организация государственной итоговой аттестации выпускников</w:t>
      </w:r>
    </w:p>
    <w:p w:rsidR="00C73833" w:rsidRPr="00342CF7" w:rsidRDefault="00C73833" w:rsidP="00C73833">
      <w:pPr>
        <w:pStyle w:val="a4"/>
        <w:tabs>
          <w:tab w:val="left" w:pos="0"/>
          <w:tab w:val="left" w:pos="973"/>
        </w:tabs>
        <w:spacing w:after="180" w:line="240" w:lineRule="auto"/>
        <w:ind w:left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6.3.</w:t>
      </w:r>
      <w:r w:rsidRPr="00342CF7">
        <w:rPr>
          <w:rFonts w:ascii="Times New Roman" w:eastAsia="Times New Roman" w:hAnsi="Times New Roman" w:cs="Times New Roman"/>
          <w:sz w:val="28"/>
          <w:szCs w:val="28"/>
        </w:rPr>
        <w:t>Порядок выполнения и защиты выпускной квалификационной работы</w:t>
      </w:r>
    </w:p>
    <w:p w:rsidR="00C73833" w:rsidRDefault="00C73833" w:rsidP="00C7383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C738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213A86"/>
    <w:multiLevelType w:val="multilevel"/>
    <w:tmpl w:val="75213A8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5"/>
      <w:numFmt w:val="decimal"/>
      <w:lvlText w:val="%4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4.%5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041A"/>
    <w:rsid w:val="000240FA"/>
    <w:rsid w:val="000645F5"/>
    <w:rsid w:val="00090CC5"/>
    <w:rsid w:val="00196D00"/>
    <w:rsid w:val="001F640E"/>
    <w:rsid w:val="00276F95"/>
    <w:rsid w:val="002B264A"/>
    <w:rsid w:val="00403BD6"/>
    <w:rsid w:val="00414962"/>
    <w:rsid w:val="004827A0"/>
    <w:rsid w:val="004A57F3"/>
    <w:rsid w:val="005D0EE2"/>
    <w:rsid w:val="007B3E66"/>
    <w:rsid w:val="00B8041A"/>
    <w:rsid w:val="00B96128"/>
    <w:rsid w:val="00C73833"/>
    <w:rsid w:val="00D003C4"/>
    <w:rsid w:val="00E842A1"/>
    <w:rsid w:val="00E860ED"/>
    <w:rsid w:val="00F22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738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6">
    <w:name w:val="Основной текст (6)_"/>
    <w:basedOn w:val="a0"/>
    <w:link w:val="60"/>
    <w:qFormat/>
    <w:rsid w:val="00C73833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60">
    <w:name w:val="Основной текст (6)"/>
    <w:basedOn w:val="a"/>
    <w:link w:val="6"/>
    <w:qFormat/>
    <w:rsid w:val="00C73833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3"/>
      <w:szCs w:val="23"/>
    </w:rPr>
  </w:style>
  <w:style w:type="paragraph" w:styleId="a4">
    <w:name w:val="List Paragraph"/>
    <w:basedOn w:val="a"/>
    <w:uiPriority w:val="34"/>
    <w:qFormat/>
    <w:rsid w:val="00C73833"/>
    <w:pPr>
      <w:ind w:left="720"/>
      <w:contextualSpacing/>
    </w:pPr>
    <w:rPr>
      <w:rFonts w:eastAsiaTheme="minorEastAsia"/>
    </w:rPr>
  </w:style>
  <w:style w:type="paragraph" w:styleId="a5">
    <w:name w:val="Balloon Text"/>
    <w:basedOn w:val="a"/>
    <w:link w:val="a6"/>
    <w:uiPriority w:val="99"/>
    <w:semiHidden/>
    <w:unhideWhenUsed/>
    <w:rsid w:val="00F229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229BE"/>
    <w:rPr>
      <w:rFonts w:ascii="Tahoma" w:hAnsi="Tahoma" w:cs="Tahoma"/>
      <w:sz w:val="16"/>
      <w:szCs w:val="16"/>
    </w:rPr>
  </w:style>
  <w:style w:type="paragraph" w:customStyle="1" w:styleId="c7">
    <w:name w:val="c7"/>
    <w:basedOn w:val="a"/>
    <w:rsid w:val="00E860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E860E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738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6">
    <w:name w:val="Основной текст (6)_"/>
    <w:basedOn w:val="a0"/>
    <w:link w:val="60"/>
    <w:qFormat/>
    <w:rsid w:val="00C73833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60">
    <w:name w:val="Основной текст (6)"/>
    <w:basedOn w:val="a"/>
    <w:link w:val="6"/>
    <w:qFormat/>
    <w:rsid w:val="00C73833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3"/>
      <w:szCs w:val="23"/>
    </w:rPr>
  </w:style>
  <w:style w:type="paragraph" w:styleId="a4">
    <w:name w:val="List Paragraph"/>
    <w:basedOn w:val="a"/>
    <w:uiPriority w:val="34"/>
    <w:qFormat/>
    <w:rsid w:val="00C73833"/>
    <w:pPr>
      <w:ind w:left="720"/>
      <w:contextualSpacing/>
    </w:pPr>
    <w:rPr>
      <w:rFonts w:eastAsiaTheme="minorEastAsia"/>
    </w:rPr>
  </w:style>
  <w:style w:type="paragraph" w:styleId="a5">
    <w:name w:val="Balloon Text"/>
    <w:basedOn w:val="a"/>
    <w:link w:val="a6"/>
    <w:uiPriority w:val="99"/>
    <w:semiHidden/>
    <w:unhideWhenUsed/>
    <w:rsid w:val="00F229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229BE"/>
    <w:rPr>
      <w:rFonts w:ascii="Tahoma" w:hAnsi="Tahoma" w:cs="Tahoma"/>
      <w:sz w:val="16"/>
      <w:szCs w:val="16"/>
    </w:rPr>
  </w:style>
  <w:style w:type="paragraph" w:customStyle="1" w:styleId="c7">
    <w:name w:val="c7"/>
    <w:basedOn w:val="a"/>
    <w:rsid w:val="00E860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E860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883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4140</Words>
  <Characters>23602</Characters>
  <Application>Microsoft Office Word</Application>
  <DocSecurity>0</DocSecurity>
  <Lines>196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ICL</cp:lastModifiedBy>
  <cp:revision>9</cp:revision>
  <cp:lastPrinted>2020-12-17T14:56:00Z</cp:lastPrinted>
  <dcterms:created xsi:type="dcterms:W3CDTF">2019-11-21T08:00:00Z</dcterms:created>
  <dcterms:modified xsi:type="dcterms:W3CDTF">2020-12-21T07:52:00Z</dcterms:modified>
</cp:coreProperties>
</file>